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3C"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嘉義縣</w:t>
      </w:r>
      <w:proofErr w:type="gramStart"/>
      <w:r>
        <w:rPr>
          <w:rFonts w:ascii="標楷體" w:eastAsia="標楷體" w:hAnsi="標楷體" w:cs="Times New Roman" w:hint="eastAsia"/>
          <w:color w:val="000000" w:themeColor="text1"/>
          <w:sz w:val="28"/>
          <w:szCs w:val="28"/>
        </w:rPr>
        <w:t>107</w:t>
      </w:r>
      <w:proofErr w:type="gramEnd"/>
      <w:r>
        <w:rPr>
          <w:rFonts w:ascii="標楷體" w:eastAsia="標楷體" w:hAnsi="標楷體" w:cs="Times New Roman" w:hint="eastAsia"/>
          <w:color w:val="000000" w:themeColor="text1"/>
          <w:sz w:val="28"/>
          <w:szCs w:val="28"/>
        </w:rPr>
        <w:t>年度區域資優教育方案</w:t>
      </w:r>
    </w:p>
    <w:p w:rsidR="008E623C" w:rsidRPr="00A24FFD" w:rsidRDefault="008E623C" w:rsidP="008E623C">
      <w:pPr>
        <w:snapToGrid w:val="0"/>
        <w:spacing w:afterLines="50" w:after="180" w:line="360" w:lineRule="auto"/>
        <w:jc w:val="center"/>
        <w:rPr>
          <w:rFonts w:ascii="標楷體" w:eastAsia="標楷體" w:hAnsi="標楷體" w:cs="Times New Roman"/>
          <w:color w:val="000000" w:themeColor="text1"/>
          <w:sz w:val="28"/>
          <w:szCs w:val="28"/>
        </w:rPr>
      </w:pP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pacing w:line="500" w:lineRule="exact"/>
        <w:rPr>
          <w:rFonts w:ascii="標楷體" w:eastAsia="標楷體" w:hAnsi="標楷體" w:cs="Times New Roman"/>
          <w:color w:val="000000" w:themeColor="text1"/>
          <w:sz w:val="28"/>
          <w:szCs w:val="28"/>
        </w:rPr>
      </w:pPr>
      <w:r w:rsidRPr="00A24FFD">
        <w:rPr>
          <w:rFonts w:ascii="標楷體" w:eastAsia="標楷體" w:hAnsi="標楷體" w:cs="Times New Roman"/>
          <w:b/>
          <w:noProof/>
          <w:color w:val="000000" w:themeColor="text1"/>
          <w:sz w:val="32"/>
          <w:szCs w:val="32"/>
        </w:rPr>
        <mc:AlternateContent>
          <mc:Choice Requires="wps">
            <w:drawing>
              <wp:anchor distT="0" distB="0" distL="114300" distR="114300" simplePos="0" relativeHeight="251659264" behindDoc="0" locked="0" layoutInCell="1" allowOverlap="1" wp14:anchorId="033FA43C" wp14:editId="3B8C5515">
                <wp:simplePos x="0" y="0"/>
                <wp:positionH relativeFrom="column">
                  <wp:posOffset>5547360</wp:posOffset>
                </wp:positionH>
                <wp:positionV relativeFrom="paragraph">
                  <wp:posOffset>-777240</wp:posOffset>
                </wp:positionV>
                <wp:extent cx="781050" cy="447675"/>
                <wp:effectExtent l="9525" t="635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CE32AE" w:rsidRPr="00C52837" w:rsidRDefault="00CE32AE" w:rsidP="008E623C">
                            <w:pPr>
                              <w:rPr>
                                <w:rFonts w:ascii="Calibri" w:eastAsia="標楷體" w:hAnsi="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36.8pt;margin-top:-61.2pt;width:6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i9OwIAAFMEAAAOAAAAZHJzL2Uyb0RvYy54bWysVF1u2zAMfh+wOwh6X+wYSdMacYouXYYB&#10;3Q/Q7QCyLMfCZFGTlNjZBQb0AN3zDrAD7EDtOUbJaZptb8X8IJAi9ZH8SHp+3reKbIV1EnRBx6OU&#10;EqE5VFKvC/rp4+rFKSXOM10xBVoUdCccPV88fzbvTC4yaEBVwhIE0S7vTEEb702eJI43omVuBEZo&#10;NNZgW+ZRteuksqxD9FYlWZqeJB3Yyljgwjm8vRyMdBHx61pw/76unfBEFRRz8/G08SzDmSzmLF9b&#10;ZhrJ92mwJ2TRMqkx6AHqknlGNlb+A9VKbsFB7Ucc2gTqWnIRa8Bqxulf1Vw3zIhYC5LjzIEm9/9g&#10;+bvtB0tkVdCMEs1abNH97be7n9/vb3/d/bghWWCoMy5Hx2uDrr5/CT12OlbrzBXwz45oWDZMr8WF&#10;tdA1glWY4Ti8TI6eDjgugJTdW6gwFNt4iEB9bdtAHxJCEB07tTt0R/SecLycnY7TKVo4miaT2cls&#10;GiOw/OGxsc6/FtCSIBTUYvMjONteOR+SYfmDS4jlQMlqJZWKil2XS2XJluGgrOK3R//DTWnSFfRs&#10;mk2H+p8A0UqPE69kW9DTNHwhDssDa690FWXPpBpkTFnpPY2BuYFD35c9OgZuS6h2SKiFYbJxE1Fo&#10;wH6lpMOpLqj7smFWUKLeaGzK2XgyCWsQlcl0lqFijy3lsYVpjlAF9ZQM4tIPq7MxVq4bjDSMgYYL&#10;bGQtI8mPWe3zxsmN3O+3LKzGsR69Hv8Fi98AAAD//wMAUEsDBBQABgAIAAAAIQCjqv9y4AAAAAwB&#10;AAAPAAAAZHJzL2Rvd25yZXYueG1sTI/BToNAEIbvJr7DZky8mHYBFQuyNE2j8dzqxduWnQKRnQV2&#10;W6hP73jS4/zz5Z9vivVsO3HG0beOFMTLCARS5UxLtYKP99fFCoQPmozuHKGCC3pYl9dXhc6Nm2iH&#10;532oBZeQz7WCJoQ+l9JXDVrtl65H4t3RjVYHHsdamlFPXG47mURRKq1uiS80usdtg9XX/mQVuOnl&#10;Yh0OUXL3+W3ftpthd0wGpW5v5s0ziIBz+IPhV5/VoWSngzuR8aJTsHq6TxlVsIiT5AEEI1mWcnTg&#10;6DHOQJaF/P9E+QMAAP//AwBQSwECLQAUAAYACAAAACEAtoM4kv4AAADhAQAAEwAAAAAAAAAAAAAA&#10;AAAAAAAAW0NvbnRlbnRfVHlwZXNdLnhtbFBLAQItABQABgAIAAAAIQA4/SH/1gAAAJQBAAALAAAA&#10;AAAAAAAAAAAAAC8BAABfcmVscy8ucmVsc1BLAQItABQABgAIAAAAIQCMyni9OwIAAFMEAAAOAAAA&#10;AAAAAAAAAAAAAC4CAABkcnMvZTJvRG9jLnhtbFBLAQItABQABgAIAAAAIQCjqv9y4AAAAAwBAAAP&#10;AAAAAAAAAAAAAAAAAJUEAABkcnMvZG93bnJldi54bWxQSwUGAAAAAAQABADzAAAAogUAAAAA&#10;" strokecolor="white">
                <v:textbox>
                  <w:txbxContent>
                    <w:p w:rsidR="008E623C" w:rsidRPr="00C52837" w:rsidRDefault="008E623C" w:rsidP="008E623C">
                      <w:pPr>
                        <w:rPr>
                          <w:rFonts w:ascii="Calibri" w:eastAsia="標楷體" w:hAnsi="Calibri"/>
                          <w:sz w:val="28"/>
                          <w:szCs w:val="28"/>
                        </w:rPr>
                      </w:pPr>
                    </w:p>
                  </w:txbxContent>
                </v:textbox>
              </v:shape>
            </w:pict>
          </mc:Fallback>
        </mc:AlternateContent>
      </w:r>
      <w:r w:rsidRPr="00A24FFD">
        <w:rPr>
          <w:rFonts w:ascii="標楷體" w:eastAsia="標楷體" w:hAnsi="標楷體" w:cs="Times New Roman"/>
          <w:color w:val="000000" w:themeColor="text1"/>
          <w:sz w:val="28"/>
          <w:szCs w:val="28"/>
        </w:rPr>
        <w:t>壹、依據</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一、特殊教育法。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二、身心障礙及資賦優異學生鑑定辦法。</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color w:val="000000" w:themeColor="text1"/>
          <w:szCs w:val="24"/>
        </w:rPr>
        <w:t>三、</w:t>
      </w:r>
      <w:r w:rsidRPr="00A24FFD">
        <w:rPr>
          <w:rFonts w:ascii="標楷體" w:eastAsia="標楷體" w:hAnsi="標楷體" w:cs="Times New Roman" w:hint="eastAsia"/>
          <w:color w:val="000000" w:themeColor="text1"/>
          <w:szCs w:val="24"/>
        </w:rPr>
        <w:t>教育部國民及學前教育署補助高級中等以下學校辦理資優教育作業要點</w:t>
      </w:r>
      <w:r w:rsidRPr="00A24FFD">
        <w:rPr>
          <w:rFonts w:ascii="標楷體" w:eastAsia="標楷體" w:hAnsi="標楷體" w:cs="Times New Roman"/>
          <w:color w:val="000000" w:themeColor="text1"/>
          <w:szCs w:val="24"/>
        </w:rPr>
        <w:t>。</w:t>
      </w:r>
    </w:p>
    <w:p w:rsidR="008E623C" w:rsidRPr="00A24FFD"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四、</w:t>
      </w:r>
      <w:proofErr w:type="gramStart"/>
      <w:r w:rsidRPr="00A24FFD">
        <w:rPr>
          <w:rFonts w:ascii="標楷體" w:eastAsia="標楷體" w:hAnsi="標楷體" w:cs="Times New Roman" w:hint="eastAsia"/>
          <w:color w:val="000000" w:themeColor="text1"/>
          <w:szCs w:val="24"/>
        </w:rPr>
        <w:t>本縣資優</w:t>
      </w:r>
      <w:proofErr w:type="gramEnd"/>
      <w:r w:rsidRPr="00A24FFD">
        <w:rPr>
          <w:rFonts w:ascii="標楷體" w:eastAsia="標楷體" w:hAnsi="標楷體" w:cs="Times New Roman" w:hint="eastAsia"/>
          <w:color w:val="000000" w:themeColor="text1"/>
          <w:szCs w:val="24"/>
        </w:rPr>
        <w:t>教育發展計畫</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貳、目的</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一、以建構性創造思考及領導才能訓練，培養樂於學習、善於溝通、勇於承擔、敢於創新</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的優秀人才。</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透過營隊活動</w:t>
      </w:r>
      <w:r w:rsidRPr="00A24FFD">
        <w:rPr>
          <w:rFonts w:ascii="標楷體" w:eastAsia="標楷體" w:hAnsi="標楷體" w:cs="Times New Roman" w:hint="eastAsia"/>
          <w:color w:val="000000" w:themeColor="text1"/>
          <w:szCs w:val="24"/>
        </w:rPr>
        <w:t>方式</w:t>
      </w:r>
      <w:r w:rsidRPr="00A24FFD">
        <w:rPr>
          <w:rFonts w:ascii="標楷體" w:eastAsia="標楷體" w:hAnsi="標楷體" w:cs="Times New Roman"/>
          <w:color w:val="000000" w:themeColor="text1"/>
          <w:szCs w:val="24"/>
        </w:rPr>
        <w:t>培養學生問題解決</w:t>
      </w:r>
      <w:r w:rsidRPr="00A24FFD">
        <w:rPr>
          <w:rFonts w:ascii="標楷體" w:eastAsia="標楷體" w:hAnsi="標楷體" w:cs="Times New Roman" w:hint="eastAsia"/>
          <w:color w:val="000000" w:themeColor="text1"/>
          <w:szCs w:val="24"/>
        </w:rPr>
        <w:t>的</w:t>
      </w:r>
      <w:r w:rsidRPr="00A24FFD">
        <w:rPr>
          <w:rFonts w:ascii="標楷體" w:eastAsia="標楷體" w:hAnsi="標楷體" w:cs="Times New Roman"/>
          <w:color w:val="000000" w:themeColor="text1"/>
          <w:szCs w:val="24"/>
        </w:rPr>
        <w:t>能力、創造力、人際互動與關懷，</w:t>
      </w:r>
      <w:r w:rsidRPr="00A24FFD">
        <w:rPr>
          <w:rFonts w:ascii="標楷體" w:eastAsia="標楷體" w:hAnsi="標楷體" w:cs="Times New Roman" w:hint="eastAsia"/>
          <w:color w:val="000000" w:themeColor="text1"/>
          <w:szCs w:val="24"/>
        </w:rPr>
        <w:t xml:space="preserve">啟發學生創意 </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科學的潛能，強調實作與設計鼓勵學生團隊合作，以創意解決問題，提高學生創新與創</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意能力。</w:t>
      </w:r>
    </w:p>
    <w:p w:rsidR="008E623C" w:rsidRPr="00A24FFD" w:rsidRDefault="008E623C" w:rsidP="008E623C">
      <w:pPr>
        <w:snapToGrid w:val="0"/>
        <w:spacing w:line="360" w:lineRule="auto"/>
        <w:ind w:firstLineChars="100" w:firstLine="280"/>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rPr>
        <w:t xml:space="preserve">  </w:t>
      </w:r>
      <w:r w:rsidRPr="00A24FFD">
        <w:rPr>
          <w:rFonts w:ascii="標楷體" w:eastAsia="標楷體" w:hAnsi="標楷體" w:cs="Times New Roman" w:hint="eastAsia"/>
          <w:color w:val="000000" w:themeColor="text1"/>
          <w:szCs w:val="24"/>
        </w:rPr>
        <w:t>三、建構</w:t>
      </w:r>
      <w:proofErr w:type="gramStart"/>
      <w:r w:rsidRPr="00A24FFD">
        <w:rPr>
          <w:rFonts w:ascii="標楷體" w:eastAsia="標楷體" w:hAnsi="標楷體" w:cs="Times New Roman" w:hint="eastAsia"/>
          <w:color w:val="000000" w:themeColor="text1"/>
          <w:szCs w:val="24"/>
        </w:rPr>
        <w:t>本縣資優</w:t>
      </w:r>
      <w:proofErr w:type="gramEnd"/>
      <w:r w:rsidRPr="00A24FFD">
        <w:rPr>
          <w:rFonts w:ascii="標楷體" w:eastAsia="標楷體" w:hAnsi="標楷體" w:cs="Times New Roman" w:hint="eastAsia"/>
          <w:color w:val="000000" w:themeColor="text1"/>
          <w:szCs w:val="24"/>
        </w:rPr>
        <w:t>教育方案，發展學校資優教育特色。</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參、辦理單位</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一、指導單位：教育部國民及學前教育署</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sidRPr="00A24FFD">
        <w:rPr>
          <w:rFonts w:ascii="標楷體" w:eastAsia="標楷體" w:hAnsi="標楷體" w:cs="Times New Roman"/>
          <w:color w:val="000000" w:themeColor="text1"/>
          <w:szCs w:val="24"/>
        </w:rPr>
        <w:t>主辦單位：</w:t>
      </w:r>
      <w:r w:rsidRPr="00A24FFD">
        <w:rPr>
          <w:rFonts w:ascii="標楷體" w:eastAsia="標楷體" w:hAnsi="標楷體" w:cs="Times New Roman" w:hint="eastAsia"/>
          <w:color w:val="000000" w:themeColor="text1"/>
          <w:szCs w:val="24"/>
        </w:rPr>
        <w:t>嘉義縣政府</w:t>
      </w:r>
      <w:r w:rsidRPr="00A24FFD">
        <w:rPr>
          <w:rFonts w:ascii="標楷體" w:eastAsia="標楷體" w:hAnsi="標楷體" w:cs="Times New Roman"/>
          <w:color w:val="000000" w:themeColor="text1"/>
          <w:szCs w:val="24"/>
        </w:rPr>
        <w:t>教育</w:t>
      </w:r>
      <w:r w:rsidRPr="00A24FFD">
        <w:rPr>
          <w:rFonts w:ascii="標楷體" w:eastAsia="標楷體" w:hAnsi="標楷體" w:cs="Times New Roman" w:hint="eastAsia"/>
          <w:color w:val="000000" w:themeColor="text1"/>
          <w:szCs w:val="24"/>
        </w:rPr>
        <w:t>處</w:t>
      </w:r>
      <w:r w:rsidRPr="00A24FFD">
        <w:rPr>
          <w:rFonts w:ascii="標楷體" w:eastAsia="標楷體" w:hAnsi="標楷體" w:cs="Times New Roman"/>
          <w:color w:val="000000" w:themeColor="text1"/>
          <w:szCs w:val="24"/>
        </w:rPr>
        <w:t>。</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w:t>
      </w:r>
      <w:r w:rsidRPr="00A24FFD">
        <w:rPr>
          <w:rFonts w:ascii="標楷體" w:eastAsia="標楷體" w:hAnsi="標楷體" w:cs="Times New Roman"/>
          <w:color w:val="000000" w:themeColor="text1"/>
          <w:szCs w:val="24"/>
        </w:rPr>
        <w:t>承辦單位：</w:t>
      </w:r>
      <w:r w:rsidRPr="00A24FFD">
        <w:rPr>
          <w:rFonts w:ascii="標楷體" w:eastAsia="標楷體" w:hAnsi="標楷體" w:cs="Times New Roman" w:hint="eastAsia"/>
          <w:color w:val="000000" w:themeColor="text1"/>
          <w:szCs w:val="24"/>
        </w:rPr>
        <w:t>嘉義縣民雄國中</w:t>
      </w:r>
      <w:r w:rsidRPr="00A24FFD">
        <w:rPr>
          <w:rFonts w:ascii="標楷體" w:eastAsia="標楷體" w:hAnsi="標楷體" w:cs="Times New Roman"/>
          <w:color w:val="000000" w:themeColor="text1"/>
          <w:szCs w:val="24"/>
        </w:rPr>
        <w:t>。</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肆、計畫名稱</w:t>
      </w:r>
      <w:r w:rsidRPr="00A24FFD">
        <w:rPr>
          <w:rFonts w:ascii="標楷體" w:eastAsia="標楷體" w:hAnsi="標楷體" w:cs="Times New Roman" w:hint="eastAsia"/>
          <w:color w:val="000000" w:themeColor="text1"/>
          <w:sz w:val="28"/>
          <w:szCs w:val="28"/>
        </w:rPr>
        <w:t>：運籌帷幄---創造力主題營</w:t>
      </w:r>
    </w:p>
    <w:p w:rsidR="008E623C" w:rsidRPr="00A24FFD" w:rsidRDefault="008E623C" w:rsidP="008E623C">
      <w:pPr>
        <w:snapToGrid w:val="0"/>
        <w:spacing w:afterLines="50" w:after="180"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伍、參加對象</w:t>
      </w:r>
    </w:p>
    <w:p w:rsidR="008E623C" w:rsidRPr="00A24FFD" w:rsidRDefault="008E623C" w:rsidP="008E623C">
      <w:pPr>
        <w:snapToGrid w:val="0"/>
        <w:spacing w:line="360" w:lineRule="auto"/>
        <w:rPr>
          <w:rFonts w:ascii="標楷體" w:eastAsia="標楷體" w:hAnsi="標楷體"/>
          <w:color w:val="000000"/>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hint="eastAsia"/>
          <w:color w:val="000000"/>
          <w:szCs w:val="24"/>
        </w:rPr>
        <w:t>就讀本縣國小六年級、本校國</w:t>
      </w:r>
      <w:proofErr w:type="gramStart"/>
      <w:r w:rsidRPr="00A24FFD">
        <w:rPr>
          <w:rFonts w:ascii="標楷體" w:eastAsia="標楷體" w:hAnsi="標楷體" w:hint="eastAsia"/>
          <w:color w:val="000000"/>
          <w:szCs w:val="24"/>
        </w:rPr>
        <w:t>一</w:t>
      </w:r>
      <w:proofErr w:type="gramEnd"/>
      <w:r w:rsidRPr="00A24FFD">
        <w:rPr>
          <w:rFonts w:ascii="標楷體" w:eastAsia="標楷體" w:hAnsi="標楷體" w:hint="eastAsia"/>
          <w:color w:val="000000"/>
          <w:szCs w:val="24"/>
        </w:rPr>
        <w:t>學生，</w:t>
      </w:r>
      <w:r w:rsidRPr="00A24FFD">
        <w:rPr>
          <w:rFonts w:ascii="標楷體" w:eastAsia="標楷體" w:hAnsi="標楷體"/>
          <w:color w:val="000000"/>
          <w:szCs w:val="24"/>
        </w:rPr>
        <w:t>經專家學者、指導教師或家長觀察推薦</w:t>
      </w:r>
      <w:r w:rsidRPr="00A24FFD">
        <w:rPr>
          <w:rFonts w:ascii="標楷體" w:eastAsia="標楷體" w:hAnsi="標楷體" w:hint="eastAsia"/>
          <w:szCs w:val="24"/>
        </w:rPr>
        <w:t>，具</w:t>
      </w:r>
      <w:r w:rsidRPr="00A24FFD">
        <w:rPr>
          <w:rFonts w:ascii="標楷體" w:eastAsia="標楷體" w:hAnsi="標楷體" w:hint="eastAsia"/>
          <w:color w:val="000000"/>
          <w:szCs w:val="24"/>
        </w:rPr>
        <w:t>創造才能</w:t>
      </w:r>
      <w:r w:rsidRPr="00A24FFD">
        <w:rPr>
          <w:rFonts w:ascii="標楷體" w:eastAsia="標楷體" w:hAnsi="標楷體"/>
          <w:color w:val="000000"/>
          <w:szCs w:val="24"/>
        </w:rPr>
        <w:t>特質</w:t>
      </w:r>
      <w:r w:rsidRPr="00A24FFD">
        <w:rPr>
          <w:rFonts w:ascii="標楷體" w:eastAsia="標楷體" w:hAnsi="標楷體" w:hint="eastAsia"/>
          <w:color w:val="000000"/>
          <w:szCs w:val="24"/>
        </w:rPr>
        <w:t>之學生。</w:t>
      </w:r>
    </w:p>
    <w:p w:rsidR="008E623C" w:rsidRPr="00A24FFD" w:rsidRDefault="008E623C" w:rsidP="008E623C">
      <w:pPr>
        <w:snapToGrid w:val="0"/>
        <w:spacing w:line="360" w:lineRule="auto"/>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陸、實施時間</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一、時間：107.1.29(</w:t>
      </w:r>
      <w:proofErr w:type="gramStart"/>
      <w:r w:rsidRPr="00A24FFD">
        <w:rPr>
          <w:rFonts w:ascii="標楷體" w:eastAsia="標楷體" w:hAnsi="標楷體" w:cs="Times New Roman" w:hint="eastAsia"/>
          <w:color w:val="000000" w:themeColor="text1"/>
          <w:szCs w:val="24"/>
        </w:rPr>
        <w:t>一</w:t>
      </w:r>
      <w:proofErr w:type="gramEnd"/>
      <w:r w:rsidRPr="00A24FFD">
        <w:rPr>
          <w:rFonts w:ascii="標楷體" w:eastAsia="標楷體" w:hAnsi="標楷體" w:cs="Times New Roman" w:hint="eastAsia"/>
          <w:color w:val="000000" w:themeColor="text1"/>
          <w:szCs w:val="24"/>
        </w:rPr>
        <w:t>)至107.2.1(四)，上午九點至下午四點，共4天。</w:t>
      </w:r>
    </w:p>
    <w:p w:rsidR="008E623C" w:rsidRPr="00A24FFD" w:rsidRDefault="008E623C" w:rsidP="008E623C">
      <w:pPr>
        <w:spacing w:line="4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二、地點：民雄國中閱覽室及自造中心。</w:t>
      </w:r>
    </w:p>
    <w:p w:rsidR="008E623C" w:rsidRPr="00A24FFD" w:rsidRDefault="008E623C" w:rsidP="008E623C">
      <w:pPr>
        <w:spacing w:line="800" w:lineRule="exact"/>
        <w:rPr>
          <w:rFonts w:ascii="標楷體" w:eastAsia="標楷體" w:hAnsi="標楷體" w:cs="Times New Roman"/>
          <w:color w:val="000000" w:themeColor="text1"/>
          <w:sz w:val="28"/>
          <w:szCs w:val="28"/>
        </w:rPr>
      </w:pPr>
      <w:proofErr w:type="gramStart"/>
      <w:r w:rsidRPr="00A24FFD">
        <w:rPr>
          <w:rFonts w:ascii="標楷體" w:eastAsia="標楷體" w:hAnsi="標楷體" w:cs="Times New Roman"/>
          <w:color w:val="000000" w:themeColor="text1"/>
          <w:sz w:val="28"/>
          <w:szCs w:val="28"/>
        </w:rPr>
        <w:lastRenderedPageBreak/>
        <w:t>柒</w:t>
      </w:r>
      <w:proofErr w:type="gramEnd"/>
      <w:r w:rsidRPr="00A24FFD">
        <w:rPr>
          <w:rFonts w:ascii="標楷體" w:eastAsia="標楷體" w:hAnsi="標楷體" w:cs="Times New Roman"/>
          <w:color w:val="000000" w:themeColor="text1"/>
          <w:sz w:val="28"/>
          <w:szCs w:val="28"/>
        </w:rPr>
        <w:t>、報名及錄取標準</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一、報名方式：</w:t>
      </w:r>
    </w:p>
    <w:p w:rsidR="008E623C" w:rsidRDefault="008E623C" w:rsidP="008E623C">
      <w:pPr>
        <w:spacing w:line="540" w:lineRule="exact"/>
        <w:ind w:leftChars="150" w:left="840" w:hangingChars="200" w:hanging="480"/>
        <w:rPr>
          <w:rFonts w:ascii="標楷體" w:eastAsia="標楷體" w:hAnsi="標楷體" w:cs="Times New Roman"/>
          <w:color w:val="000000"/>
          <w:szCs w:val="24"/>
        </w:rPr>
      </w:pPr>
      <w:r w:rsidRPr="00A24FFD">
        <w:rPr>
          <w:rFonts w:ascii="標楷體" w:eastAsia="標楷體" w:hAnsi="標楷體" w:cs="Times New Roman" w:hint="eastAsia"/>
          <w:szCs w:val="24"/>
        </w:rPr>
        <w:t>(</w:t>
      </w:r>
      <w:proofErr w:type="gramStart"/>
      <w:r w:rsidRPr="00A24FFD">
        <w:rPr>
          <w:rFonts w:ascii="標楷體" w:eastAsia="標楷體" w:hAnsi="標楷體" w:cs="Times New Roman" w:hint="eastAsia"/>
          <w:szCs w:val="24"/>
        </w:rPr>
        <w:t>一</w:t>
      </w:r>
      <w:proofErr w:type="gramEnd"/>
      <w:r w:rsidRPr="00A24FFD">
        <w:rPr>
          <w:rFonts w:ascii="標楷體" w:eastAsia="標楷體" w:hAnsi="標楷體" w:cs="Times New Roman" w:hint="eastAsia"/>
          <w:szCs w:val="24"/>
        </w:rPr>
        <w:t>)</w:t>
      </w:r>
      <w:r w:rsidRPr="008E3041">
        <w:rPr>
          <w:rFonts w:ascii="標楷體" w:eastAsia="標楷體" w:hAnsi="標楷體" w:cs="Times New Roman" w:hint="eastAsia"/>
          <w:szCs w:val="24"/>
        </w:rPr>
        <w:t>請教師</w:t>
      </w:r>
      <w:r w:rsidRPr="00A24FFD">
        <w:rPr>
          <w:rFonts w:ascii="標楷體" w:eastAsia="標楷體" w:hAnsi="標楷體" w:cs="Times New Roman" w:hint="eastAsia"/>
          <w:szCs w:val="24"/>
        </w:rPr>
        <w:t>或家長</w:t>
      </w:r>
      <w:r w:rsidRPr="008E3041">
        <w:rPr>
          <w:rFonts w:ascii="標楷體" w:eastAsia="標楷體" w:hAnsi="標楷體" w:cs="Times New Roman" w:hint="eastAsia"/>
          <w:szCs w:val="24"/>
        </w:rPr>
        <w:t>依據附件二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szCs w:val="24"/>
        </w:rPr>
        <w:t>推薦具創造力特質學生參加，填寫請以學校為單位將附件一報名表及</w:t>
      </w:r>
      <w:r w:rsidRPr="008E3041">
        <w:rPr>
          <w:rFonts w:ascii="標楷體" w:eastAsia="標楷體" w:hAnsi="標楷體" w:cs="Times New Roman" w:hint="eastAsia"/>
          <w:color w:val="000000"/>
          <w:szCs w:val="24"/>
        </w:rPr>
        <w:t>附件二</w:t>
      </w:r>
      <w:r w:rsidRPr="008E3041">
        <w:rPr>
          <w:rFonts w:ascii="標楷體" w:eastAsia="標楷體" w:hAnsi="標楷體" w:cs="Times New Roman" w:hint="eastAsia"/>
          <w:color w:val="000000"/>
          <w:szCs w:val="24"/>
          <w:u w:val="single"/>
        </w:rPr>
        <w:t>創造力觀察推薦檢核表（</w:t>
      </w:r>
      <w:r w:rsidRPr="008E3041">
        <w:rPr>
          <w:rFonts w:ascii="標楷體" w:eastAsia="標楷體" w:hAnsi="標楷體" w:cs="Times New Roman" w:hint="eastAsia"/>
          <w:color w:val="000000"/>
          <w:szCs w:val="24"/>
        </w:rPr>
        <w:t>每位學生一份）</w:t>
      </w:r>
      <w:r w:rsidR="001155F9">
        <w:rPr>
          <w:rFonts w:ascii="標楷體" w:eastAsia="標楷體" w:hAnsi="標楷體" w:cs="Times New Roman" w:hint="eastAsia"/>
          <w:color w:val="000000"/>
          <w:szCs w:val="24"/>
        </w:rPr>
        <w:t>及附件</w:t>
      </w:r>
      <w:proofErr w:type="gramStart"/>
      <w:r w:rsidR="001155F9">
        <w:rPr>
          <w:rFonts w:ascii="標楷體" w:eastAsia="標楷體" w:hAnsi="標楷體" w:cs="Times New Roman" w:hint="eastAsia"/>
          <w:color w:val="000000"/>
          <w:szCs w:val="24"/>
        </w:rPr>
        <w:t>三</w:t>
      </w:r>
      <w:proofErr w:type="gramEnd"/>
      <w:r w:rsidR="001155F9" w:rsidRPr="001155F9">
        <w:rPr>
          <w:rFonts w:ascii="標楷體" w:eastAsia="標楷體" w:hAnsi="標楷體" w:cs="Times New Roman" w:hint="eastAsia"/>
          <w:color w:val="000000"/>
          <w:szCs w:val="24"/>
          <w:u w:val="single"/>
        </w:rPr>
        <w:t>家長同意書</w:t>
      </w:r>
      <w:r w:rsidRPr="00A24FFD">
        <w:rPr>
          <w:rFonts w:ascii="標楷體" w:eastAsia="標楷體" w:hAnsi="標楷體" w:cs="Times New Roman" w:hint="eastAsia"/>
          <w:color w:val="000000"/>
          <w:szCs w:val="24"/>
        </w:rPr>
        <w:t>以電子郵件或紙本郵寄、親送至民雄國中</w:t>
      </w:r>
      <w:proofErr w:type="gramStart"/>
      <w:r w:rsidRPr="00A24FFD">
        <w:rPr>
          <w:rFonts w:ascii="標楷體" w:eastAsia="標楷體" w:hAnsi="標楷體" w:cs="Times New Roman" w:hint="eastAsia"/>
          <w:color w:val="000000"/>
          <w:szCs w:val="24"/>
        </w:rPr>
        <w:t>輔導室特教</w:t>
      </w:r>
      <w:proofErr w:type="gramEnd"/>
      <w:r w:rsidRPr="00A24FFD">
        <w:rPr>
          <w:rFonts w:ascii="標楷體" w:eastAsia="標楷體" w:hAnsi="標楷體" w:cs="Times New Roman" w:hint="eastAsia"/>
          <w:color w:val="000000"/>
          <w:szCs w:val="24"/>
        </w:rPr>
        <w:t>組。</w:t>
      </w:r>
    </w:p>
    <w:p w:rsidR="001155F9" w:rsidRPr="001155F9" w:rsidRDefault="001155F9" w:rsidP="001155F9">
      <w:pPr>
        <w:spacing w:line="540" w:lineRule="exact"/>
        <w:ind w:leftChars="150" w:left="840" w:hangingChars="200" w:hanging="480"/>
        <w:rPr>
          <w:rFonts w:ascii="標楷體" w:eastAsia="標楷體" w:hAnsi="標楷體" w:cs="Times New Roman"/>
          <w:szCs w:val="24"/>
        </w:rPr>
      </w:pPr>
      <w:r>
        <w:rPr>
          <w:rFonts w:ascii="標楷體" w:eastAsia="標楷體" w:hAnsi="標楷體" w:cs="Times New Roman" w:hint="eastAsia"/>
          <w:szCs w:val="24"/>
        </w:rPr>
        <w:t>(二)學校單位請協助彙整</w:t>
      </w:r>
      <w:r w:rsidRPr="001155F9">
        <w:rPr>
          <w:rFonts w:ascii="標楷體" w:eastAsia="標楷體" w:hAnsi="標楷體" w:cs="Times New Roman" w:hint="eastAsia"/>
          <w:szCs w:val="24"/>
          <w:u w:val="single"/>
        </w:rPr>
        <w:t>報名表</w:t>
      </w:r>
      <w:r>
        <w:rPr>
          <w:rFonts w:ascii="標楷體" w:eastAsia="標楷體" w:hAnsi="標楷體" w:cs="Times New Roman" w:hint="eastAsia"/>
          <w:szCs w:val="24"/>
        </w:rPr>
        <w:t>，並連同</w:t>
      </w:r>
      <w:r w:rsidRPr="001155F9">
        <w:rPr>
          <w:rFonts w:ascii="標楷體" w:eastAsia="標楷體" w:hAnsi="標楷體" w:cs="Times New Roman" w:hint="eastAsia"/>
          <w:szCs w:val="24"/>
          <w:u w:val="single"/>
        </w:rPr>
        <w:t>家長同意書</w:t>
      </w:r>
      <w:r>
        <w:rPr>
          <w:rFonts w:ascii="標楷體" w:eastAsia="標楷體" w:hAnsi="標楷體" w:cs="Times New Roman" w:hint="eastAsia"/>
          <w:szCs w:val="24"/>
          <w:u w:val="single"/>
        </w:rPr>
        <w:t>一併寄送。</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三</w:t>
      </w:r>
      <w:r w:rsidRPr="00A24FFD">
        <w:rPr>
          <w:rFonts w:ascii="標楷體" w:eastAsia="標楷體" w:hAnsi="標楷體" w:cs="Times New Roman" w:hint="eastAsia"/>
          <w:color w:val="000000" w:themeColor="text1"/>
          <w:szCs w:val="24"/>
        </w:rPr>
        <w:t>)</w:t>
      </w:r>
      <w:r w:rsidRPr="00A24FFD">
        <w:rPr>
          <w:rFonts w:ascii="標楷體" w:eastAsia="標楷體" w:hAnsi="標楷體" w:cs="Times New Roman"/>
          <w:color w:val="000000"/>
          <w:szCs w:val="24"/>
        </w:rPr>
        <w:t xml:space="preserve"> </w:t>
      </w:r>
      <w:r w:rsidRPr="00A24FFD">
        <w:rPr>
          <w:rFonts w:ascii="標楷體" w:eastAsia="標楷體" w:hAnsi="標楷體" w:cs="Times New Roman" w:hint="eastAsia"/>
          <w:color w:val="000000"/>
          <w:szCs w:val="24"/>
        </w:rPr>
        <w:t>電子郵件地址：</w:t>
      </w:r>
      <w:r w:rsidR="00893515">
        <w:fldChar w:fldCharType="begin"/>
      </w:r>
      <w:r w:rsidR="00893515">
        <w:instrText xml:space="preserve"> HYPERLINK "mailto:mihjh@mail.cyc.edu.tw" </w:instrText>
      </w:r>
      <w:r w:rsidR="00893515">
        <w:fldChar w:fldCharType="separate"/>
      </w:r>
      <w:r w:rsidRPr="00A24FFD">
        <w:rPr>
          <w:rStyle w:val="a5"/>
          <w:rFonts w:ascii="標楷體" w:eastAsia="標楷體" w:hAnsi="標楷體" w:cs="Times New Roman"/>
          <w:szCs w:val="24"/>
        </w:rPr>
        <w:t>mihjh@mail.cyc.edu.tw</w:t>
      </w:r>
      <w:r w:rsidR="00893515">
        <w:rPr>
          <w:rStyle w:val="a5"/>
          <w:rFonts w:ascii="標楷體" w:eastAsia="標楷體" w:hAnsi="標楷體" w:cs="Times New Roman"/>
          <w:szCs w:val="24"/>
        </w:rPr>
        <w:fldChar w:fldCharType="end"/>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親送或郵寄地址：621嘉義縣民雄鄉西安路147號民雄國中輔導室</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w:t>
      </w:r>
      <w:r w:rsidR="001155F9">
        <w:rPr>
          <w:rFonts w:ascii="標楷體" w:eastAsia="標楷體" w:hAnsi="標楷體" w:cs="Times New Roman" w:hint="eastAsia"/>
          <w:color w:val="000000" w:themeColor="text1"/>
          <w:szCs w:val="24"/>
        </w:rPr>
        <w:t>四</w:t>
      </w:r>
      <w:r w:rsidRPr="00A24FFD">
        <w:rPr>
          <w:rFonts w:ascii="標楷體" w:eastAsia="標楷體" w:hAnsi="標楷體" w:cs="Times New Roman" w:hint="eastAsia"/>
          <w:color w:val="000000" w:themeColor="text1"/>
          <w:szCs w:val="24"/>
        </w:rPr>
        <w:t>)聯絡人資料：輔導主任 張湘怡  (05)2262527*211</w:t>
      </w:r>
      <w:r>
        <w:rPr>
          <w:rFonts w:ascii="標楷體" w:eastAsia="標楷體" w:hAnsi="標楷體" w:cs="Times New Roman" w:hint="eastAsia"/>
          <w:color w:val="000000" w:themeColor="text1"/>
          <w:szCs w:val="24"/>
        </w:rPr>
        <w:t xml:space="preserve"> </w:t>
      </w:r>
      <w:r w:rsidRPr="00A24FFD">
        <w:rPr>
          <w:rFonts w:ascii="標楷體" w:eastAsia="標楷體" w:hAnsi="標楷體" w:cs="Times New Roman" w:hint="eastAsia"/>
          <w:color w:val="000000" w:themeColor="text1"/>
          <w:szCs w:val="24"/>
        </w:rPr>
        <w:t xml:space="preserve">特教組長 </w:t>
      </w:r>
      <w:proofErr w:type="gramStart"/>
      <w:r w:rsidRPr="00A24FFD">
        <w:rPr>
          <w:rFonts w:ascii="標楷體" w:eastAsia="標楷體" w:hAnsi="標楷體" w:cs="Times New Roman" w:hint="eastAsia"/>
          <w:color w:val="000000" w:themeColor="text1"/>
          <w:szCs w:val="24"/>
        </w:rPr>
        <w:t>吳采純</w:t>
      </w:r>
      <w:proofErr w:type="gramEnd"/>
      <w:r w:rsidRPr="00A24FFD">
        <w:rPr>
          <w:rFonts w:ascii="標楷體" w:eastAsia="標楷體" w:hAnsi="標楷體" w:cs="Times New Roman" w:hint="eastAsia"/>
          <w:color w:val="000000" w:themeColor="text1"/>
          <w:szCs w:val="24"/>
        </w:rPr>
        <w:t xml:space="preserve">  (05)2262527*121</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二、報名時間：</w:t>
      </w:r>
      <w:r w:rsidRPr="00A24FFD">
        <w:rPr>
          <w:rFonts w:ascii="標楷體" w:eastAsia="標楷體" w:hAnsi="標楷體" w:cs="Times New Roman" w:hint="eastAsia"/>
          <w:szCs w:val="24"/>
        </w:rPr>
        <w:t>107年1月8日(</w:t>
      </w:r>
      <w:proofErr w:type="gramStart"/>
      <w:r w:rsidRPr="00A24FFD">
        <w:rPr>
          <w:rFonts w:ascii="標楷體" w:eastAsia="標楷體" w:hAnsi="標楷體" w:cs="Times New Roman" w:hint="eastAsia"/>
          <w:szCs w:val="24"/>
        </w:rPr>
        <w:t>一</w:t>
      </w:r>
      <w:proofErr w:type="gramEnd"/>
      <w:r w:rsidRPr="00A24FFD">
        <w:rPr>
          <w:rFonts w:ascii="標楷體" w:eastAsia="標楷體" w:hAnsi="標楷體" w:cs="Times New Roman" w:hint="eastAsia"/>
          <w:szCs w:val="24"/>
        </w:rPr>
        <w:t>)至1月1</w:t>
      </w:r>
      <w:r>
        <w:rPr>
          <w:rFonts w:ascii="標楷體" w:eastAsia="標楷體" w:hAnsi="標楷體" w:cs="Times New Roman" w:hint="eastAsia"/>
          <w:szCs w:val="24"/>
        </w:rPr>
        <w:t>8</w:t>
      </w:r>
      <w:r w:rsidRPr="00A24FFD">
        <w:rPr>
          <w:rFonts w:ascii="標楷體" w:eastAsia="標楷體" w:hAnsi="標楷體" w:cs="Times New Roman" w:hint="eastAsia"/>
          <w:szCs w:val="24"/>
        </w:rPr>
        <w:t>日(</w:t>
      </w:r>
      <w:r>
        <w:rPr>
          <w:rFonts w:ascii="標楷體" w:eastAsia="標楷體" w:hAnsi="標楷體" w:cs="Times New Roman" w:hint="eastAsia"/>
          <w:szCs w:val="24"/>
        </w:rPr>
        <w:t>四</w:t>
      </w:r>
      <w:r w:rsidRPr="00A24FFD">
        <w:rPr>
          <w:rFonts w:ascii="標楷體" w:eastAsia="標楷體" w:hAnsi="標楷體" w:cs="Times New Roman" w:hint="eastAsia"/>
          <w:szCs w:val="24"/>
        </w:rPr>
        <w:t>)</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三、招生人數：60人(分為A、B兩班)，額滿為止。</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四、錄取標準：</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w:t>
      </w:r>
      <w:proofErr w:type="gramStart"/>
      <w:r w:rsidRPr="00A24FFD">
        <w:rPr>
          <w:rFonts w:ascii="標楷體" w:eastAsia="標楷體" w:hAnsi="標楷體" w:cs="Times New Roman" w:hint="eastAsia"/>
          <w:color w:val="000000" w:themeColor="text1"/>
          <w:szCs w:val="24"/>
        </w:rPr>
        <w:t>一</w:t>
      </w:r>
      <w:proofErr w:type="gramEnd"/>
      <w:r w:rsidRPr="00A24FFD">
        <w:rPr>
          <w:rFonts w:ascii="標楷體" w:eastAsia="標楷體" w:hAnsi="標楷體" w:cs="Times New Roman" w:hint="eastAsia"/>
          <w:color w:val="000000" w:themeColor="text1"/>
          <w:szCs w:val="24"/>
        </w:rPr>
        <w:t>)嘉義縣國小六年級學生、本校國</w:t>
      </w:r>
      <w:proofErr w:type="gramStart"/>
      <w:r w:rsidRPr="00A24FFD">
        <w:rPr>
          <w:rFonts w:ascii="標楷體" w:eastAsia="標楷體" w:hAnsi="標楷體" w:cs="Times New Roman" w:hint="eastAsia"/>
          <w:color w:val="000000" w:themeColor="text1"/>
          <w:szCs w:val="24"/>
        </w:rPr>
        <w:t>一</w:t>
      </w:r>
      <w:proofErr w:type="gramEnd"/>
      <w:r w:rsidRPr="00A24FFD">
        <w:rPr>
          <w:rFonts w:ascii="標楷體" w:eastAsia="標楷體" w:hAnsi="標楷體" w:cs="Times New Roman" w:hint="eastAsia"/>
          <w:color w:val="000000" w:themeColor="text1"/>
          <w:szCs w:val="24"/>
        </w:rPr>
        <w:t>學生，經專家學者、指導教師或家長觀察推薦，</w:t>
      </w:r>
      <w:r w:rsidRPr="008E3041">
        <w:rPr>
          <w:rFonts w:ascii="標楷體" w:eastAsia="標楷體" w:hAnsi="標楷體" w:cs="Times New Roman" w:hint="eastAsia"/>
          <w:color w:val="000000"/>
          <w:szCs w:val="24"/>
        </w:rPr>
        <w:t>具</w:t>
      </w:r>
      <w:r w:rsidRPr="00E518D1">
        <w:rPr>
          <w:rFonts w:ascii="標楷體" w:eastAsia="標楷體" w:hAnsi="標楷體" w:cs="Times New Roman" w:hint="eastAsia"/>
          <w:color w:val="000000"/>
          <w:szCs w:val="24"/>
          <w:u w:val="single"/>
        </w:rPr>
        <w:t>創造才能</w:t>
      </w:r>
      <w:r w:rsidRPr="00E518D1">
        <w:rPr>
          <w:rFonts w:ascii="標楷體" w:eastAsia="標楷體" w:hAnsi="標楷體" w:cs="Times New Roman"/>
          <w:color w:val="000000"/>
          <w:szCs w:val="24"/>
          <w:u w:val="single"/>
        </w:rPr>
        <w:t>特質與表現卓越或傑出</w:t>
      </w:r>
      <w:r w:rsidRPr="008E3041">
        <w:rPr>
          <w:rFonts w:ascii="標楷體" w:eastAsia="標楷體" w:hAnsi="標楷體" w:cs="Times New Roman"/>
          <w:color w:val="000000"/>
          <w:szCs w:val="24"/>
        </w:rPr>
        <w:t>等之具體資料。</w:t>
      </w:r>
    </w:p>
    <w:p w:rsidR="008E623C" w:rsidRPr="00A24FFD" w:rsidRDefault="008E623C" w:rsidP="008E623C">
      <w:pPr>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 嘉義縣國小六年級學生、本校國</w:t>
      </w:r>
      <w:proofErr w:type="gramStart"/>
      <w:r w:rsidRPr="00A24FFD">
        <w:rPr>
          <w:rFonts w:ascii="標楷體" w:eastAsia="標楷體" w:hAnsi="標楷體" w:cs="Times New Roman" w:hint="eastAsia"/>
          <w:color w:val="000000" w:themeColor="text1"/>
          <w:szCs w:val="24"/>
        </w:rPr>
        <w:t>一</w:t>
      </w:r>
      <w:proofErr w:type="gramEnd"/>
      <w:r w:rsidRPr="00A24FFD">
        <w:rPr>
          <w:rFonts w:ascii="標楷體" w:eastAsia="標楷體" w:hAnsi="標楷體" w:cs="Times New Roman" w:hint="eastAsia"/>
          <w:color w:val="000000" w:themeColor="text1"/>
          <w:szCs w:val="24"/>
        </w:rPr>
        <w:t>學生，經專家學者、指導教師或家長觀察推薦，</w:t>
      </w:r>
      <w:r w:rsidRPr="00E518D1">
        <w:rPr>
          <w:rFonts w:ascii="標楷體" w:eastAsia="標楷體" w:hAnsi="標楷體" w:cs="Times New Roman" w:hint="eastAsia"/>
          <w:color w:val="000000" w:themeColor="text1"/>
          <w:szCs w:val="24"/>
          <w:u w:val="single"/>
        </w:rPr>
        <w:t>實作與口說評量成績優異</w:t>
      </w:r>
      <w:r w:rsidRPr="00A24FFD">
        <w:rPr>
          <w:rFonts w:ascii="標楷體" w:eastAsia="標楷體" w:hAnsi="標楷體" w:cs="Times New Roman" w:hint="eastAsia"/>
          <w:color w:val="000000" w:themeColor="text1"/>
          <w:szCs w:val="24"/>
        </w:rPr>
        <w:t>之學生。</w:t>
      </w:r>
    </w:p>
    <w:p w:rsidR="008E623C" w:rsidRPr="008E3041" w:rsidRDefault="008E623C" w:rsidP="008E623C">
      <w:pPr>
        <w:spacing w:line="540" w:lineRule="exact"/>
        <w:ind w:left="480"/>
        <w:rPr>
          <w:rFonts w:ascii="標楷體" w:eastAsia="標楷體" w:hAnsi="標楷體" w:cs="Times New Roman"/>
          <w:color w:val="000000"/>
          <w:sz w:val="28"/>
          <w:szCs w:val="28"/>
        </w:rPr>
      </w:pPr>
      <w:r w:rsidRPr="00A24FFD">
        <w:rPr>
          <w:rFonts w:ascii="標楷體" w:eastAsia="標楷體" w:hAnsi="標楷體" w:cs="Times New Roman" w:hint="eastAsia"/>
          <w:color w:val="000000"/>
          <w:sz w:val="28"/>
          <w:szCs w:val="28"/>
        </w:rPr>
        <w:t>(</w:t>
      </w:r>
      <w:r w:rsidRPr="00A24FFD">
        <w:rPr>
          <w:rFonts w:ascii="標楷體" w:eastAsia="標楷體" w:hAnsi="標楷體" w:cs="Times New Roman" w:hint="eastAsia"/>
          <w:color w:val="000000"/>
          <w:szCs w:val="24"/>
        </w:rPr>
        <w:t>三)</w:t>
      </w:r>
      <w:r w:rsidRPr="008E3041">
        <w:rPr>
          <w:rFonts w:ascii="標楷體" w:eastAsia="標楷體" w:hAnsi="標楷體" w:cs="Times New Roman" w:hint="eastAsia"/>
          <w:color w:val="000000"/>
          <w:szCs w:val="24"/>
        </w:rPr>
        <w:t>若報名人數超過錄取人數時則依檢附資料擇優錄取及報名先後順序錄取。</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捌、計畫內容與師資</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 xml:space="preserve"> 一、計畫內容</w:t>
      </w:r>
    </w:p>
    <w:p w:rsidR="008E623C"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t>透過遊戲情境的建構，</w:t>
      </w:r>
      <w:r w:rsidRPr="00A24FFD">
        <w:rPr>
          <w:rFonts w:ascii="Calibri" w:eastAsia="標楷體" w:hAnsi="Calibri" w:cs="Times New Roman" w:hint="eastAsia"/>
          <w:color w:val="000000"/>
          <w:szCs w:val="24"/>
        </w:rPr>
        <w:t>結合日常生活經驗，</w:t>
      </w:r>
      <w:r w:rsidRPr="00A24FFD">
        <w:rPr>
          <w:rFonts w:ascii="標楷體" w:eastAsia="標楷體" w:hAnsi="標楷體" w:hint="eastAsia"/>
          <w:color w:val="000000" w:themeColor="text1"/>
        </w:rPr>
        <w:t>學習文法結構、修辭應用與擴充，</w:t>
      </w:r>
      <w:r w:rsidRPr="00A24FFD">
        <w:rPr>
          <w:rFonts w:ascii="Calibri" w:eastAsia="標楷體" w:hAnsi="Calibri" w:cs="Times New Roman" w:hint="eastAsia"/>
          <w:color w:val="000000"/>
          <w:szCs w:val="24"/>
        </w:rPr>
        <w:t>激發學生創造力思考動機，</w:t>
      </w:r>
      <w:r w:rsidRPr="00A24FFD">
        <w:rPr>
          <w:rFonts w:ascii="標楷體" w:eastAsia="標楷體" w:hAnsi="標楷體" w:hint="eastAsia"/>
          <w:color w:val="000000" w:themeColor="text1"/>
        </w:rPr>
        <w:t>提升學生語文表達及聯想力</w:t>
      </w:r>
      <w:r>
        <w:rPr>
          <w:rFonts w:ascii="標楷體" w:eastAsia="標楷體" w:hAnsi="標楷體" w:hint="eastAsia"/>
          <w:color w:val="000000" w:themeColor="text1"/>
        </w:rPr>
        <w:t>，</w:t>
      </w:r>
      <w:r>
        <w:rPr>
          <w:rFonts w:ascii="Calibri" w:eastAsia="標楷體" w:hAnsi="Calibri" w:cs="Times New Roman" w:hint="eastAsia"/>
          <w:color w:val="000000"/>
          <w:szCs w:val="24"/>
        </w:rPr>
        <w:t>增進學生</w:t>
      </w:r>
      <w:r w:rsidRPr="00A24FFD">
        <w:rPr>
          <w:rFonts w:ascii="Calibri" w:eastAsia="標楷體" w:hAnsi="Calibri" w:cs="Times New Roman" w:hint="eastAsia"/>
          <w:color w:val="000000"/>
          <w:szCs w:val="24"/>
        </w:rPr>
        <w:t>思維的靈活性和應變能力。</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標楷體" w:eastAsia="標楷體" w:hAnsi="標楷體" w:hint="eastAsia"/>
          <w:color w:val="000000" w:themeColor="text1"/>
        </w:rPr>
        <w:t>學生能在團體課程中學習到適當的表達、提問與</w:t>
      </w:r>
      <w:r>
        <w:rPr>
          <w:rFonts w:ascii="標楷體" w:eastAsia="標楷體" w:hAnsi="標楷體" w:hint="eastAsia"/>
          <w:color w:val="000000" w:themeColor="text1"/>
        </w:rPr>
        <w:t>協商</w:t>
      </w:r>
      <w:r w:rsidRPr="00A24FFD">
        <w:rPr>
          <w:rFonts w:ascii="標楷體" w:eastAsia="標楷體" w:hAnsi="標楷體" w:hint="eastAsia"/>
          <w:color w:val="000000" w:themeColor="text1"/>
        </w:rPr>
        <w:t>能力，相互合作並能運用</w:t>
      </w:r>
      <w:r>
        <w:rPr>
          <w:rFonts w:ascii="標楷體" w:eastAsia="標楷體" w:hAnsi="標楷體" w:hint="eastAsia"/>
          <w:color w:val="000000" w:themeColor="text1"/>
        </w:rPr>
        <w:t>不同</w:t>
      </w:r>
      <w:r w:rsidRPr="00A24FFD">
        <w:rPr>
          <w:rFonts w:ascii="標楷體" w:eastAsia="標楷體" w:hAnsi="標楷體" w:hint="eastAsia"/>
          <w:color w:val="000000" w:themeColor="text1"/>
        </w:rPr>
        <w:t>策略</w:t>
      </w:r>
      <w:r>
        <w:rPr>
          <w:rFonts w:ascii="標楷體" w:eastAsia="標楷體" w:hAnsi="標楷體" w:hint="eastAsia"/>
          <w:color w:val="000000" w:themeColor="text1"/>
        </w:rPr>
        <w:t>，培養</w:t>
      </w:r>
      <w:r w:rsidRPr="00A24FFD">
        <w:rPr>
          <w:rFonts w:ascii="標楷體" w:eastAsia="標楷體" w:hAnsi="標楷體" w:hint="eastAsia"/>
          <w:color w:val="000000" w:themeColor="text1"/>
        </w:rPr>
        <w:t>解決問題</w:t>
      </w:r>
      <w:r>
        <w:rPr>
          <w:rFonts w:ascii="標楷體" w:eastAsia="標楷體" w:hAnsi="標楷體" w:hint="eastAsia"/>
          <w:color w:val="000000" w:themeColor="text1"/>
        </w:rPr>
        <w:t>的能力</w:t>
      </w:r>
      <w:r w:rsidRPr="00A24FFD">
        <w:rPr>
          <w:rFonts w:ascii="標楷體" w:eastAsia="標楷體" w:hAnsi="標楷體" w:hint="eastAsia"/>
          <w:color w:val="000000" w:themeColor="text1"/>
        </w:rPr>
        <w:t>。</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Pr>
          <w:rFonts w:ascii="Calibri" w:eastAsia="標楷體" w:hAnsi="Calibri" w:cs="Times New Roman" w:hint="eastAsia"/>
          <w:color w:val="000000"/>
          <w:szCs w:val="24"/>
        </w:rPr>
        <w:lastRenderedPageBreak/>
        <w:t>以既有的創意作品，結合</w:t>
      </w:r>
      <w:proofErr w:type="spellStart"/>
      <w:r>
        <w:rPr>
          <w:rFonts w:ascii="Calibri" w:eastAsia="標楷體" w:hAnsi="Calibri" w:cs="Times New Roman" w:hint="eastAsia"/>
          <w:color w:val="000000"/>
          <w:szCs w:val="24"/>
        </w:rPr>
        <w:t>mBlock</w:t>
      </w:r>
      <w:proofErr w:type="spellEnd"/>
      <w:r>
        <w:rPr>
          <w:rFonts w:ascii="Calibri" w:eastAsia="標楷體" w:hAnsi="Calibri" w:cs="Times New Roman" w:hint="eastAsia"/>
          <w:color w:val="000000"/>
          <w:szCs w:val="24"/>
        </w:rPr>
        <w:t>設計機器人控制程式</w:t>
      </w:r>
      <w:r w:rsidRPr="00A24FFD">
        <w:rPr>
          <w:rFonts w:ascii="Calibri" w:eastAsia="標楷體" w:hAnsi="Calibri" w:cs="Times New Roman" w:hint="eastAsia"/>
          <w:color w:val="000000"/>
          <w:szCs w:val="24"/>
        </w:rPr>
        <w:t>語言的實作，培養學生科技學習以及創作實力能力，亦引導學生進入未來科技之創新與應用。</w:t>
      </w:r>
    </w:p>
    <w:p w:rsidR="008E623C" w:rsidRPr="00A24FFD" w:rsidRDefault="008E623C" w:rsidP="008E623C">
      <w:pPr>
        <w:numPr>
          <w:ilvl w:val="0"/>
          <w:numId w:val="3"/>
        </w:numPr>
        <w:spacing w:line="540" w:lineRule="exact"/>
        <w:ind w:left="1276" w:hanging="425"/>
        <w:rPr>
          <w:rFonts w:ascii="Calibri" w:eastAsia="標楷體" w:hAnsi="Calibri" w:cs="Times New Roman"/>
          <w:color w:val="000000"/>
          <w:szCs w:val="24"/>
        </w:rPr>
      </w:pPr>
      <w:r w:rsidRPr="00A24FFD">
        <w:rPr>
          <w:rFonts w:ascii="Calibri" w:eastAsia="標楷體" w:hAnsi="Calibri" w:cs="Times New Roman" w:hint="eastAsia"/>
          <w:color w:val="000000"/>
          <w:szCs w:val="24"/>
        </w:rPr>
        <w:t>學生應用習得的知識及創造能力，以小組共同設計活動，培學生創意的自我效能與解決問題的能力。</w:t>
      </w:r>
    </w:p>
    <w:p w:rsidR="008E623C" w:rsidRDefault="008E623C" w:rsidP="008E623C">
      <w:pPr>
        <w:spacing w:line="800" w:lineRule="exact"/>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w:t>
      </w:r>
      <w:r>
        <w:rPr>
          <w:rFonts w:ascii="標楷體" w:eastAsia="標楷體" w:hAnsi="標楷體" w:cs="Times New Roman" w:hint="eastAsia"/>
          <w:color w:val="000000" w:themeColor="text1"/>
          <w:szCs w:val="24"/>
        </w:rPr>
        <w:t>課程與</w:t>
      </w:r>
      <w:r w:rsidRPr="00A24FFD">
        <w:rPr>
          <w:rFonts w:ascii="標楷體" w:eastAsia="標楷體" w:hAnsi="標楷體" w:cs="Times New Roman" w:hint="eastAsia"/>
          <w:color w:val="000000" w:themeColor="text1"/>
          <w:szCs w:val="24"/>
        </w:rPr>
        <w:t>師資：</w:t>
      </w:r>
    </w:p>
    <w:tbl>
      <w:tblPr>
        <w:tblStyle w:val="a4"/>
        <w:tblW w:w="0" w:type="auto"/>
        <w:tblInd w:w="720" w:type="dxa"/>
        <w:tblLook w:val="04A0" w:firstRow="1" w:lastRow="0" w:firstColumn="1" w:lastColumn="0" w:noHBand="0" w:noVBand="1"/>
      </w:tblPr>
      <w:tblGrid>
        <w:gridCol w:w="1536"/>
        <w:gridCol w:w="2402"/>
        <w:gridCol w:w="708"/>
        <w:gridCol w:w="1038"/>
        <w:gridCol w:w="3498"/>
      </w:tblGrid>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主題/子題</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課程說明</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節數</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師資</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預期成效</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第一天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proofErr w:type="gramStart"/>
            <w:r w:rsidRPr="00A24FFD">
              <w:rPr>
                <w:rFonts w:ascii="標楷體" w:eastAsia="標楷體" w:hAnsi="標楷體" w:hint="eastAsia"/>
                <w:color w:val="000000" w:themeColor="text1"/>
              </w:rPr>
              <w:t>語破天機</w:t>
            </w:r>
            <w:proofErr w:type="gramEnd"/>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七大奇蹟</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257996" w:rsidRDefault="008E623C" w:rsidP="00CE32AE">
            <w:pPr>
              <w:rPr>
                <w:rFonts w:ascii="標楷體" w:eastAsia="標楷體" w:hAnsi="標楷體"/>
                <w:szCs w:val="24"/>
              </w:rPr>
            </w:pPr>
            <w:r>
              <w:rPr>
                <w:rFonts w:ascii="標楷體" w:eastAsia="標楷體" w:hAnsi="標楷體" w:hint="eastAsia"/>
                <w:szCs w:val="24"/>
              </w:rPr>
              <w:t>1.</w:t>
            </w:r>
            <w:r w:rsidRPr="00257996">
              <w:rPr>
                <w:rFonts w:ascii="標楷體" w:eastAsia="標楷體" w:hAnsi="標楷體" w:hint="eastAsia"/>
                <w:szCs w:val="24"/>
              </w:rPr>
              <w:t>誰懂我的心</w:t>
            </w:r>
            <w:r>
              <w:rPr>
                <w:rFonts w:ascii="標楷體" w:eastAsia="標楷體" w:hAnsi="標楷體" w:hint="eastAsia"/>
                <w:szCs w:val="24"/>
              </w:rPr>
              <w:t>：</w:t>
            </w:r>
            <w:r w:rsidRPr="00257996">
              <w:rPr>
                <w:rFonts w:ascii="標楷體" w:eastAsia="標楷體" w:hAnsi="標楷體" w:hint="eastAsia"/>
                <w:szCs w:val="24"/>
              </w:rPr>
              <w:t>語言表達能力</w:t>
            </w:r>
          </w:p>
          <w:p w:rsidR="008E623C" w:rsidRPr="00257996" w:rsidRDefault="008E623C" w:rsidP="00CE32AE">
            <w:pPr>
              <w:rPr>
                <w:rFonts w:ascii="標楷體" w:eastAsia="標楷體" w:hAnsi="標楷體"/>
                <w:szCs w:val="24"/>
              </w:rPr>
            </w:pPr>
            <w:r>
              <w:rPr>
                <w:rFonts w:ascii="標楷體" w:eastAsia="標楷體" w:hAnsi="標楷體" w:hint="eastAsia"/>
                <w:szCs w:val="24"/>
              </w:rPr>
              <w:t>2.</w:t>
            </w:r>
            <w:r w:rsidRPr="00257996">
              <w:rPr>
                <w:rFonts w:ascii="標楷體" w:eastAsia="標楷體" w:hAnsi="標楷體" w:hint="eastAsia"/>
                <w:szCs w:val="24"/>
              </w:rPr>
              <w:t>有效提問法</w:t>
            </w:r>
            <w:r>
              <w:rPr>
                <w:rFonts w:ascii="標楷體" w:eastAsia="標楷體" w:hAnsi="標楷體" w:hint="eastAsia"/>
                <w:szCs w:val="24"/>
              </w:rPr>
              <w:t>：</w:t>
            </w:r>
            <w:r w:rsidRPr="00257996">
              <w:rPr>
                <w:rFonts w:ascii="標楷體" w:eastAsia="標楷體" w:hAnsi="標楷體" w:hint="eastAsia"/>
                <w:szCs w:val="24"/>
              </w:rPr>
              <w:t>問出好問題</w:t>
            </w:r>
          </w:p>
          <w:p w:rsidR="008E623C" w:rsidRPr="00A24FFD" w:rsidRDefault="008E623C" w:rsidP="00CE32AE">
            <w:pPr>
              <w:rPr>
                <w:rFonts w:ascii="標楷體" w:eastAsia="標楷體" w:hAnsi="標楷體"/>
                <w:szCs w:val="24"/>
              </w:rPr>
            </w:pPr>
            <w:r>
              <w:rPr>
                <w:rFonts w:ascii="標楷體" w:eastAsia="標楷體" w:hAnsi="標楷體" w:hint="eastAsia"/>
                <w:szCs w:val="24"/>
              </w:rPr>
              <w:t>3.</w:t>
            </w:r>
            <w:r w:rsidRPr="00257996">
              <w:rPr>
                <w:rFonts w:ascii="標楷體" w:eastAsia="標楷體" w:hAnsi="標楷體" w:hint="eastAsia"/>
                <w:szCs w:val="24"/>
              </w:rPr>
              <w:t>心智圖概念</w:t>
            </w:r>
            <w:r>
              <w:rPr>
                <w:rFonts w:ascii="標楷體" w:eastAsia="標楷體" w:hAnsi="標楷體" w:hint="eastAsia"/>
                <w:szCs w:val="24"/>
              </w:rPr>
              <w:t>：</w:t>
            </w:r>
            <w:r w:rsidRPr="00257996">
              <w:rPr>
                <w:rFonts w:ascii="標楷體" w:eastAsia="標楷體" w:hAnsi="標楷體" w:hint="eastAsia"/>
                <w:szCs w:val="24"/>
              </w:rPr>
              <w:t>提升語文聯想</w:t>
            </w:r>
            <w:r w:rsidRPr="00A24FFD">
              <w:rPr>
                <w:rFonts w:ascii="標楷體" w:eastAsia="標楷體" w:hAnsi="標楷體" w:hint="eastAsia"/>
                <w:szCs w:val="24"/>
              </w:rPr>
              <w:t>力</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學生在分組活動中，透過情境及不同教學方式的引導，提升學生在語言聯想及表達能力，學習文法結構、修辭應用與擴充，提升學生語文表達及聯想力。</w:t>
            </w:r>
          </w:p>
          <w:p w:rsidR="008E623C" w:rsidRPr="00A24FFD" w:rsidRDefault="008E623C" w:rsidP="00CE32AE">
            <w:pPr>
              <w:rPr>
                <w:rFonts w:ascii="標楷體" w:eastAsia="標楷體" w:hAnsi="標楷體"/>
                <w:color w:val="000000" w:themeColor="text1"/>
              </w:rPr>
            </w:pP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歐盟議會</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學生透過角色扮演成為小領袖，納入多元議題，讓學生藉由思考、提問、辯論、協商，達成共識，解決問題，完成和平任務，開拓孩子的國際視野，關心不同的生命議題</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學生能在團體課程中學習到適當的表達、提問與溝通能力，相互合作並能運用策略解決問題。</w:t>
            </w: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第二天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w:t>
            </w:r>
            <w:proofErr w:type="gramStart"/>
            <w:r w:rsidRPr="00A24FFD">
              <w:rPr>
                <w:rFonts w:ascii="標楷體" w:eastAsia="標楷體" w:hAnsi="標楷體" w:hint="eastAsia"/>
                <w:color w:val="000000" w:themeColor="text1"/>
              </w:rPr>
              <w:t>一</w:t>
            </w:r>
            <w:proofErr w:type="gramEnd"/>
            <w:r w:rsidRPr="00A24FFD">
              <w:rPr>
                <w:rFonts w:ascii="標楷體" w:eastAsia="標楷體" w:hAnsi="標楷體" w:hint="eastAsia"/>
                <w:color w:val="000000" w:themeColor="text1"/>
              </w:rPr>
              <w:t>)</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利用圖形化教學，引導學生進行分組討論。運用遊戲機制，學生統整已學之知識概念進行討論，各小組須創作出自己的遊戲設計。</w:t>
            </w:r>
          </w:p>
        </w:tc>
        <w:tc>
          <w:tcPr>
            <w:tcW w:w="70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學生能在小組中進行合作學習，並</w:t>
            </w:r>
            <w:r w:rsidRPr="00A24FFD">
              <w:rPr>
                <w:rFonts w:ascii="標楷體" w:eastAsia="標楷體" w:hAnsi="標楷體"/>
              </w:rPr>
              <w:t>運用不同策略激發學生的創造力，培養學生解決問題的能力。</w:t>
            </w:r>
            <w:r w:rsidRPr="00A24FFD">
              <w:rPr>
                <w:rFonts w:ascii="標楷體" w:eastAsia="標楷體" w:hAnsi="標楷體"/>
                <w:color w:val="000000" w:themeColor="text1"/>
              </w:rPr>
              <w:t xml:space="preserve"> </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創意無限家(二)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13:00-14:30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14:40-16:10</w:t>
            </w:r>
          </w:p>
        </w:tc>
        <w:tc>
          <w:tcPr>
            <w:tcW w:w="2402" w:type="dxa"/>
          </w:tcPr>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1.小組討論與</w:t>
            </w:r>
            <w:r w:rsidRPr="00257996">
              <w:rPr>
                <w:rFonts w:ascii="標楷體" w:eastAsia="標楷體" w:hAnsi="標楷體" w:hint="eastAsia"/>
                <w:color w:val="000000" w:themeColor="text1"/>
              </w:rPr>
              <w:t>確認</w:t>
            </w:r>
          </w:p>
          <w:p w:rsidR="008E623C" w:rsidRPr="00257996" w:rsidRDefault="008E623C" w:rsidP="00CE32AE">
            <w:pPr>
              <w:rPr>
                <w:rFonts w:ascii="標楷體" w:eastAsia="標楷體" w:hAnsi="標楷體"/>
                <w:color w:val="000000" w:themeColor="text1"/>
              </w:rPr>
            </w:pPr>
            <w:r>
              <w:rPr>
                <w:rFonts w:ascii="標楷體" w:eastAsia="標楷體" w:hAnsi="標楷體" w:hint="eastAsia"/>
                <w:color w:val="000000" w:themeColor="text1"/>
              </w:rPr>
              <w:t>2.</w:t>
            </w:r>
            <w:r w:rsidRPr="00257996">
              <w:rPr>
                <w:rFonts w:ascii="標楷體" w:eastAsia="標楷體" w:hAnsi="標楷體" w:hint="eastAsia"/>
                <w:color w:val="000000" w:themeColor="text1"/>
              </w:rPr>
              <w:t>作品發表，創意、自信表達力的展現。</w:t>
            </w: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陳秀萍</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老師</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助教：</w:t>
            </w:r>
          </w:p>
        </w:tc>
        <w:tc>
          <w:tcPr>
            <w:tcW w:w="3498"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學生能夠運用相關知識將個人的創意展現至設計中，產出兼具教育及娛樂意涵</w:t>
            </w:r>
            <w:proofErr w:type="gramStart"/>
            <w:r w:rsidRPr="00A24FFD">
              <w:rPr>
                <w:rFonts w:ascii="標楷體" w:eastAsia="標楷體" w:hAnsi="標楷體" w:hint="eastAsia"/>
                <w:color w:val="000000" w:themeColor="text1"/>
              </w:rPr>
              <w:t>的桌遊作品</w:t>
            </w:r>
            <w:proofErr w:type="gramEnd"/>
            <w:r w:rsidRPr="00A24FFD">
              <w:rPr>
                <w:rFonts w:ascii="標楷體" w:eastAsia="標楷體" w:hAnsi="標楷體" w:hint="eastAsia"/>
                <w:color w:val="000000" w:themeColor="text1"/>
              </w:rPr>
              <w:t>。</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lastRenderedPageBreak/>
              <w:t>第三天</w:t>
            </w:r>
          </w:p>
        </w:tc>
      </w:tr>
      <w:tr w:rsidR="008E623C" w:rsidRPr="00A24FFD" w:rsidTr="00CE32AE">
        <w:tc>
          <w:tcPr>
            <w:tcW w:w="1381"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w:t>
            </w:r>
            <w:proofErr w:type="gramStart"/>
            <w:r w:rsidRPr="00A24FFD">
              <w:rPr>
                <w:rFonts w:ascii="標楷體" w:eastAsia="標楷體" w:hAnsi="標楷體" w:hint="eastAsia"/>
                <w:color w:val="000000" w:themeColor="text1"/>
              </w:rPr>
              <w:t>一</w:t>
            </w:r>
            <w:proofErr w:type="gramEnd"/>
            <w:r w:rsidRPr="00A24FFD">
              <w:rPr>
                <w:rFonts w:ascii="標楷體" w:eastAsia="標楷體" w:hAnsi="標楷體" w:hint="eastAsia"/>
                <w:color w:val="000000" w:themeColor="text1"/>
              </w:rPr>
              <w:t>)</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1.mBot 機器人簡介、組裝、測試</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2.使用</w:t>
            </w:r>
            <w:proofErr w:type="spellStart"/>
            <w:r w:rsidRPr="00A24FFD">
              <w:rPr>
                <w:rFonts w:ascii="標楷體" w:eastAsia="標楷體" w:hAnsi="標楷體" w:hint="eastAsia"/>
                <w:color w:val="000000" w:themeColor="text1"/>
              </w:rPr>
              <w:t>mBlock</w:t>
            </w:r>
            <w:proofErr w:type="spellEnd"/>
            <w:r w:rsidRPr="00A24FFD">
              <w:rPr>
                <w:rFonts w:ascii="標楷體" w:eastAsia="標楷體" w:hAnsi="標楷體" w:hint="eastAsia"/>
                <w:color w:val="000000" w:themeColor="text1"/>
              </w:rPr>
              <w:t xml:space="preserve"> 設計機器人控制程式</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助教：楊琮賓老師</w:t>
            </w:r>
          </w:p>
          <w:p w:rsidR="008E623C" w:rsidRPr="00A24FFD" w:rsidRDefault="008E623C" w:rsidP="00CE32AE">
            <w:pPr>
              <w:rPr>
                <w:rFonts w:ascii="標楷體" w:eastAsia="標楷體" w:hAnsi="標楷體"/>
                <w:color w:val="000000" w:themeColor="text1"/>
              </w:rPr>
            </w:pPr>
          </w:p>
        </w:tc>
        <w:tc>
          <w:tcPr>
            <w:tcW w:w="3498" w:type="dxa"/>
          </w:tcPr>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學生能夠透過科學、技術、工程與數學的整合應用與動手實作。</w:t>
            </w:r>
          </w:p>
          <w:p w:rsidR="008E623C" w:rsidRPr="00A24FFD" w:rsidRDefault="008E623C" w:rsidP="008E623C">
            <w:pPr>
              <w:pStyle w:val="a3"/>
              <w:numPr>
                <w:ilvl w:val="0"/>
                <w:numId w:val="1"/>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學生能體會、運用工具與技能、AI人工智慧來解決真實世界中的問題。</w:t>
            </w:r>
          </w:p>
          <w:p w:rsidR="008E623C" w:rsidRPr="00A24FFD" w:rsidRDefault="008E623C" w:rsidP="00CE32AE">
            <w:pPr>
              <w:rPr>
                <w:rFonts w:ascii="標楷體" w:eastAsia="標楷體" w:hAnsi="標楷體"/>
                <w:color w:val="000000" w:themeColor="text1"/>
              </w:rPr>
            </w:pPr>
          </w:p>
        </w:tc>
      </w:tr>
      <w:tr w:rsidR="008E623C" w:rsidRPr="00A24FFD" w:rsidTr="00CE32AE">
        <w:tc>
          <w:tcPr>
            <w:tcW w:w="9027" w:type="dxa"/>
            <w:gridSpan w:val="5"/>
          </w:tcPr>
          <w:p w:rsidR="008E623C" w:rsidRPr="00A24FFD" w:rsidRDefault="008E623C" w:rsidP="00CE32AE">
            <w:pPr>
              <w:jc w:val="center"/>
              <w:rPr>
                <w:rFonts w:ascii="標楷體" w:eastAsia="標楷體" w:hAnsi="標楷體"/>
                <w:color w:val="000000" w:themeColor="text1"/>
              </w:rPr>
            </w:pPr>
            <w:r w:rsidRPr="00A24FFD">
              <w:rPr>
                <w:rFonts w:ascii="標楷體" w:eastAsia="標楷體" w:hAnsi="標楷體" w:hint="eastAsia"/>
                <w:color w:val="000000" w:themeColor="text1"/>
              </w:rPr>
              <w:t>第四天</w:t>
            </w:r>
          </w:p>
        </w:tc>
      </w:tr>
      <w:tr w:rsidR="008E623C" w:rsidRPr="00A24FFD" w:rsidTr="00CE32AE">
        <w:tc>
          <w:tcPr>
            <w:tcW w:w="1381" w:type="dxa"/>
          </w:tcPr>
          <w:p w:rsidR="008E623C"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創意機器人(二)</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9:00-10:30</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10:40-12:10</w:t>
            </w:r>
          </w:p>
        </w:tc>
        <w:tc>
          <w:tcPr>
            <w:tcW w:w="2402" w:type="dxa"/>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1.序列無線通訊</w:t>
            </w:r>
          </w:p>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2.mBot 機器人電腦連線與電腦離線 (</w:t>
            </w:r>
            <w:proofErr w:type="spellStart"/>
            <w:r w:rsidRPr="00A24FFD">
              <w:rPr>
                <w:rFonts w:ascii="標楷體" w:eastAsia="標楷體" w:hAnsi="標楷體" w:hint="eastAsia"/>
                <w:color w:val="000000" w:themeColor="text1"/>
              </w:rPr>
              <w:t>mBot</w:t>
            </w:r>
            <w:proofErr w:type="spellEnd"/>
            <w:r w:rsidRPr="00A24FFD">
              <w:rPr>
                <w:rFonts w:ascii="標楷體" w:eastAsia="標楷體" w:hAnsi="標楷體" w:hint="eastAsia"/>
                <w:color w:val="000000" w:themeColor="text1"/>
              </w:rPr>
              <w:t xml:space="preserve"> 自主控制)的操作</w:t>
            </w:r>
          </w:p>
          <w:p w:rsidR="008E623C" w:rsidRPr="00A24FFD" w:rsidRDefault="008E623C" w:rsidP="00CE32AE">
            <w:pPr>
              <w:rPr>
                <w:rFonts w:ascii="標楷體" w:eastAsia="標楷體" w:hAnsi="標楷體"/>
                <w:color w:val="000000" w:themeColor="text1"/>
              </w:rPr>
            </w:pPr>
          </w:p>
        </w:tc>
        <w:tc>
          <w:tcPr>
            <w:tcW w:w="708" w:type="dxa"/>
          </w:tcPr>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4</w:t>
            </w:r>
          </w:p>
        </w:tc>
        <w:tc>
          <w:tcPr>
            <w:tcW w:w="1038" w:type="dxa"/>
          </w:tcPr>
          <w:p w:rsidR="008E623C" w:rsidRDefault="008E623C" w:rsidP="00CE32AE">
            <w:pPr>
              <w:rPr>
                <w:rFonts w:ascii="標楷體" w:eastAsia="標楷體" w:hAnsi="標楷體"/>
                <w:color w:val="000000" w:themeColor="text1"/>
              </w:rPr>
            </w:pPr>
            <w:r>
              <w:rPr>
                <w:rFonts w:ascii="標楷體" w:eastAsia="標楷體" w:hAnsi="標楷體" w:hint="eastAsia"/>
                <w:color w:val="000000" w:themeColor="text1"/>
              </w:rPr>
              <w:t>宋莉如主任</w:t>
            </w:r>
          </w:p>
          <w:p w:rsidR="008E623C" w:rsidRPr="00A24FFD" w:rsidRDefault="008E623C" w:rsidP="00CE32AE">
            <w:pPr>
              <w:rPr>
                <w:rFonts w:ascii="標楷體" w:eastAsia="標楷體" w:hAnsi="標楷體"/>
                <w:color w:val="000000" w:themeColor="text1"/>
              </w:rPr>
            </w:pPr>
            <w:r>
              <w:rPr>
                <w:rFonts w:ascii="標楷體" w:eastAsia="標楷體" w:hAnsi="標楷體" w:hint="eastAsia"/>
                <w:color w:val="000000" w:themeColor="text1"/>
              </w:rPr>
              <w:t>助教：</w:t>
            </w:r>
            <w:r w:rsidRPr="00A24FFD">
              <w:rPr>
                <w:rFonts w:ascii="標楷體" w:eastAsia="標楷體" w:hAnsi="標楷體" w:hint="eastAsia"/>
                <w:color w:val="000000" w:themeColor="text1"/>
              </w:rPr>
              <w:t>楊琮賓老師</w:t>
            </w:r>
          </w:p>
        </w:tc>
        <w:tc>
          <w:tcPr>
            <w:tcW w:w="3498" w:type="dxa"/>
          </w:tcPr>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學生能夠在實際操作過程中加入學生的想法進行機器人的設計。</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引導學生將人工智慧技術運用在生活中，解決問題。</w:t>
            </w:r>
          </w:p>
          <w:p w:rsidR="008E623C" w:rsidRPr="00A24FFD" w:rsidRDefault="008E623C" w:rsidP="008E623C">
            <w:pPr>
              <w:pStyle w:val="a3"/>
              <w:numPr>
                <w:ilvl w:val="0"/>
                <w:numId w:val="2"/>
              </w:numPr>
              <w:ind w:leftChars="0"/>
              <w:rPr>
                <w:rFonts w:ascii="標楷體" w:eastAsia="標楷體" w:hAnsi="標楷體"/>
                <w:color w:val="000000" w:themeColor="text1"/>
              </w:rPr>
            </w:pPr>
            <w:r w:rsidRPr="00A24FFD">
              <w:rPr>
                <w:rFonts w:ascii="標楷體" w:eastAsia="標楷體" w:hAnsi="標楷體" w:hint="eastAsia"/>
                <w:color w:val="000000" w:themeColor="text1"/>
              </w:rPr>
              <w:t>透過競賽活動增加課程趣味性</w:t>
            </w:r>
          </w:p>
        </w:tc>
      </w:tr>
      <w:tr w:rsidR="008E623C" w:rsidRPr="00A24FFD" w:rsidTr="00CE32AE">
        <w:tc>
          <w:tcPr>
            <w:tcW w:w="9027" w:type="dxa"/>
            <w:gridSpan w:val="5"/>
          </w:tcPr>
          <w:p w:rsidR="008E623C" w:rsidRPr="00A24FFD" w:rsidRDefault="008E623C" w:rsidP="00CE32AE">
            <w:pPr>
              <w:rPr>
                <w:rFonts w:ascii="標楷體" w:eastAsia="標楷體" w:hAnsi="標楷體"/>
                <w:color w:val="000000" w:themeColor="text1"/>
              </w:rPr>
            </w:pPr>
            <w:r w:rsidRPr="00A24FFD">
              <w:rPr>
                <w:rFonts w:ascii="標楷體" w:eastAsia="標楷體" w:hAnsi="標楷體" w:hint="eastAsia"/>
                <w:color w:val="000000" w:themeColor="text1"/>
              </w:rPr>
              <w:t>※為求上課品質良好，課程分為AB兩班上課，課程內容互換。A班第一二天</w:t>
            </w:r>
            <w:proofErr w:type="gramStart"/>
            <w:r w:rsidRPr="00A24FFD">
              <w:rPr>
                <w:rFonts w:ascii="標楷體" w:eastAsia="標楷體" w:hAnsi="標楷體" w:hint="eastAsia"/>
                <w:color w:val="000000" w:themeColor="text1"/>
              </w:rPr>
              <w:t>為桌遊</w:t>
            </w:r>
            <w:proofErr w:type="gramEnd"/>
            <w:r w:rsidRPr="00A24FFD">
              <w:rPr>
                <w:rFonts w:ascii="標楷體" w:eastAsia="標楷體" w:hAnsi="標楷體" w:hint="eastAsia"/>
                <w:color w:val="000000" w:themeColor="text1"/>
              </w:rPr>
              <w:t>課程、第三四天為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課程；B班第一二天為</w:t>
            </w:r>
            <w:r>
              <w:rPr>
                <w:rFonts w:ascii="標楷體" w:eastAsia="標楷體" w:hAnsi="標楷體" w:hint="eastAsia"/>
                <w:color w:val="000000" w:themeColor="text1"/>
              </w:rPr>
              <w:t>創意機器人</w:t>
            </w:r>
            <w:r w:rsidRPr="00A24FFD">
              <w:rPr>
                <w:rFonts w:ascii="標楷體" w:eastAsia="標楷體" w:hAnsi="標楷體" w:hint="eastAsia"/>
                <w:color w:val="000000" w:themeColor="text1"/>
              </w:rPr>
              <w:t>課程、第三四天</w:t>
            </w:r>
            <w:proofErr w:type="gramStart"/>
            <w:r w:rsidRPr="00A24FFD">
              <w:rPr>
                <w:rFonts w:ascii="標楷體" w:eastAsia="標楷體" w:hAnsi="標楷體" w:hint="eastAsia"/>
                <w:color w:val="000000" w:themeColor="text1"/>
              </w:rPr>
              <w:t>為桌遊</w:t>
            </w:r>
            <w:proofErr w:type="gramEnd"/>
            <w:r w:rsidRPr="00A24FFD">
              <w:rPr>
                <w:rFonts w:ascii="標楷體" w:eastAsia="標楷體" w:hAnsi="標楷體" w:hint="eastAsia"/>
                <w:color w:val="000000" w:themeColor="text1"/>
              </w:rPr>
              <w:t>課程。</w:t>
            </w:r>
          </w:p>
        </w:tc>
      </w:tr>
    </w:tbl>
    <w:p w:rsidR="008E623C" w:rsidRPr="00A24FFD"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color w:val="000000" w:themeColor="text1"/>
          <w:sz w:val="28"/>
          <w:szCs w:val="28"/>
        </w:rPr>
        <w:t>玖、辦理經費</w:t>
      </w:r>
      <w:r w:rsidRPr="00A24FFD">
        <w:rPr>
          <w:rFonts w:ascii="標楷體" w:eastAsia="標楷體" w:hAnsi="標楷體" w:cs="Times New Roman" w:hint="eastAsia"/>
          <w:color w:val="000000" w:themeColor="text1"/>
          <w:sz w:val="28"/>
          <w:szCs w:val="28"/>
        </w:rPr>
        <w:t>：</w:t>
      </w:r>
      <w:r w:rsidRPr="00A24FFD">
        <w:rPr>
          <w:rFonts w:ascii="標楷體" w:eastAsia="標楷體" w:hAnsi="標楷體" w:cs="Times New Roman" w:hint="eastAsia"/>
          <w:szCs w:val="24"/>
        </w:rPr>
        <w:t>由教育部國民及學前教育署補助經費及縣市自籌款項下支應。</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拾、預期效益</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 w:val="28"/>
          <w:szCs w:val="28"/>
        </w:rPr>
        <w:t xml:space="preserve">  </w:t>
      </w:r>
      <w:r w:rsidRPr="00A24FFD">
        <w:rPr>
          <w:rFonts w:ascii="標楷體" w:eastAsia="標楷體" w:hAnsi="標楷體" w:cs="Times New Roman" w:hint="eastAsia"/>
          <w:color w:val="000000" w:themeColor="text1"/>
          <w:szCs w:val="24"/>
        </w:rPr>
        <w:t>一、啟發資賦優異學生多元潛能，提供多元學習發展優勢能力。</w:t>
      </w:r>
    </w:p>
    <w:p w:rsidR="008E623C" w:rsidRPr="00A24FFD" w:rsidRDefault="008E623C" w:rsidP="008E623C">
      <w:pPr>
        <w:snapToGrid w:val="0"/>
        <w:spacing w:line="360" w:lineRule="auto"/>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二、開發學生之創意潛能，以實作方式訓練學生解決問題的能力。</w:t>
      </w:r>
    </w:p>
    <w:p w:rsidR="008E623C" w:rsidRPr="00A24FFD" w:rsidRDefault="008E623C" w:rsidP="008E623C">
      <w:pPr>
        <w:snapToGrid w:val="0"/>
        <w:spacing w:line="360" w:lineRule="auto"/>
        <w:ind w:left="727" w:hangingChars="303" w:hanging="727"/>
        <w:rPr>
          <w:rFonts w:ascii="標楷體" w:eastAsia="標楷體" w:hAnsi="標楷體" w:cs="Times New Roman"/>
          <w:color w:val="000000" w:themeColor="text1"/>
          <w:szCs w:val="24"/>
        </w:rPr>
      </w:pPr>
      <w:r w:rsidRPr="00A24FFD">
        <w:rPr>
          <w:rFonts w:ascii="標楷體" w:eastAsia="標楷體" w:hAnsi="標楷體" w:cs="Times New Roman" w:hint="eastAsia"/>
          <w:color w:val="000000" w:themeColor="text1"/>
          <w:szCs w:val="24"/>
        </w:rPr>
        <w:t xml:space="preserve">  三、訓練資賦優異學生將智慧與生活結合之觀察力與創造力，啟發學生之創意科學的潛能，提高學生團隊合作的精神，以創意解決問題，提升學生之創新與創意能力。</w:t>
      </w:r>
    </w:p>
    <w:p w:rsidR="008E623C" w:rsidRPr="006A7A02" w:rsidRDefault="008E623C" w:rsidP="008E623C">
      <w:pPr>
        <w:spacing w:line="500" w:lineRule="exact"/>
        <w:rPr>
          <w:rFonts w:ascii="標楷體" w:eastAsia="標楷體" w:hAnsi="標楷體" w:cs="Times New Roman"/>
          <w:szCs w:val="24"/>
        </w:rPr>
      </w:pPr>
      <w:r w:rsidRPr="00A24FFD">
        <w:rPr>
          <w:rFonts w:ascii="標楷體" w:eastAsia="標楷體" w:hAnsi="標楷體" w:cs="Times New Roman" w:hint="eastAsia"/>
          <w:color w:val="000000" w:themeColor="text1"/>
          <w:sz w:val="28"/>
        </w:rPr>
        <w:t>拾壹：</w:t>
      </w:r>
      <w:r w:rsidRPr="006A7A02">
        <w:rPr>
          <w:rFonts w:ascii="標楷體" w:eastAsia="標楷體" w:hAnsi="標楷體" w:cs="Times New Roman" w:hint="eastAsia"/>
          <w:szCs w:val="24"/>
        </w:rPr>
        <w:t>此計畫經教育部國民及學前教育署核定後實施。</w:t>
      </w:r>
    </w:p>
    <w:p w:rsidR="008E623C" w:rsidRPr="00A24FFD" w:rsidRDefault="008E623C" w:rsidP="008E623C">
      <w:pPr>
        <w:spacing w:line="800" w:lineRule="exact"/>
        <w:rPr>
          <w:rFonts w:ascii="標楷體" w:eastAsia="標楷體" w:hAnsi="標楷體" w:cs="Times New Roman"/>
          <w:color w:val="000000" w:themeColor="text1"/>
          <w:sz w:val="28"/>
          <w:szCs w:val="28"/>
        </w:rPr>
      </w:pPr>
      <w:r w:rsidRPr="00A24FFD">
        <w:rPr>
          <w:rFonts w:ascii="標楷體" w:eastAsia="標楷體" w:hAnsi="標楷體" w:cs="Times New Roman"/>
          <w:color w:val="000000" w:themeColor="text1"/>
          <w:sz w:val="28"/>
          <w:szCs w:val="28"/>
        </w:rPr>
        <w:t>拾</w:t>
      </w:r>
      <w:r w:rsidRPr="00A24FFD">
        <w:rPr>
          <w:rFonts w:ascii="標楷體" w:eastAsia="標楷體" w:hAnsi="標楷體" w:cs="Times New Roman" w:hint="eastAsia"/>
          <w:color w:val="000000" w:themeColor="text1"/>
          <w:sz w:val="28"/>
          <w:szCs w:val="28"/>
        </w:rPr>
        <w:t>貳</w:t>
      </w:r>
      <w:r w:rsidRPr="00A24FFD">
        <w:rPr>
          <w:rFonts w:ascii="標楷體" w:eastAsia="標楷體" w:hAnsi="標楷體" w:cs="Times New Roman"/>
          <w:color w:val="000000" w:themeColor="text1"/>
          <w:sz w:val="28"/>
          <w:szCs w:val="28"/>
        </w:rPr>
        <w:t>、附表</w:t>
      </w:r>
    </w:p>
    <w:p w:rsidR="008E623C" w:rsidRPr="006A7A02"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color w:val="000000" w:themeColor="text1"/>
          <w:szCs w:val="24"/>
        </w:rPr>
        <w:t>一、區域資優教育方案參與學生</w:t>
      </w:r>
      <w:r w:rsidRPr="006A7A02">
        <w:rPr>
          <w:rFonts w:ascii="標楷體" w:eastAsia="標楷體" w:hAnsi="標楷體" w:cs="Times New Roman" w:hint="eastAsia"/>
          <w:color w:val="000000" w:themeColor="text1"/>
          <w:szCs w:val="24"/>
        </w:rPr>
        <w:t>報名</w:t>
      </w:r>
      <w:r w:rsidRPr="006A7A02">
        <w:rPr>
          <w:rFonts w:ascii="標楷體" w:eastAsia="標楷體" w:hAnsi="標楷體" w:cs="Times New Roman"/>
          <w:color w:val="000000" w:themeColor="text1"/>
          <w:szCs w:val="24"/>
        </w:rPr>
        <w:t>表。</w:t>
      </w:r>
    </w:p>
    <w:p w:rsidR="008E623C" w:rsidRDefault="008E623C" w:rsidP="008E623C">
      <w:pPr>
        <w:spacing w:line="540" w:lineRule="exact"/>
        <w:ind w:leftChars="200" w:left="960" w:hangingChars="200" w:hanging="480"/>
        <w:rPr>
          <w:rFonts w:ascii="標楷體" w:eastAsia="標楷體" w:hAnsi="標楷體" w:cs="Times New Roman"/>
          <w:color w:val="000000" w:themeColor="text1"/>
          <w:szCs w:val="24"/>
        </w:rPr>
      </w:pPr>
      <w:r w:rsidRPr="006A7A02">
        <w:rPr>
          <w:rFonts w:ascii="標楷體" w:eastAsia="標楷體" w:hAnsi="標楷體" w:cs="Times New Roman" w:hint="eastAsia"/>
          <w:color w:val="000000" w:themeColor="text1"/>
          <w:szCs w:val="24"/>
        </w:rPr>
        <w:t>二、創造力觀察推薦檢核表（或領導才能觀察推薦檢核表）</w:t>
      </w:r>
      <w:r w:rsidRPr="006A7A02">
        <w:rPr>
          <w:rFonts w:ascii="標楷體" w:eastAsia="標楷體" w:hAnsi="標楷體" w:cs="Times New Roman"/>
          <w:color w:val="000000" w:themeColor="text1"/>
          <w:szCs w:val="24"/>
        </w:rPr>
        <w:t>。</w:t>
      </w:r>
    </w:p>
    <w:p w:rsidR="0090088A" w:rsidRPr="006A7A02" w:rsidRDefault="0090088A" w:rsidP="008E623C">
      <w:pPr>
        <w:spacing w:line="540" w:lineRule="exact"/>
        <w:ind w:leftChars="200" w:left="960" w:hangingChars="200" w:hanging="480"/>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三、學生營隊家長同意書</w:t>
      </w:r>
    </w:p>
    <w:p w:rsidR="0090088A" w:rsidRDefault="0090088A" w:rsidP="008F446C">
      <w:pPr>
        <w:spacing w:line="500" w:lineRule="exact"/>
        <w:jc w:val="center"/>
        <w:rPr>
          <w:rFonts w:ascii="標楷體" w:eastAsia="標楷體" w:hAnsi="標楷體" w:cs="Times New Roman"/>
          <w:b/>
          <w:sz w:val="32"/>
          <w:szCs w:val="32"/>
        </w:rPr>
      </w:pPr>
    </w:p>
    <w:p w:rsidR="008E623C" w:rsidRPr="0090088A" w:rsidRDefault="008E623C" w:rsidP="008F446C">
      <w:pPr>
        <w:spacing w:line="500" w:lineRule="exact"/>
        <w:jc w:val="center"/>
        <w:rPr>
          <w:rFonts w:ascii="標楷體" w:eastAsia="標楷體" w:hAnsi="標楷體" w:cs="Times New Roman"/>
          <w:b/>
          <w:sz w:val="32"/>
          <w:szCs w:val="32"/>
        </w:rPr>
      </w:pPr>
      <w:r w:rsidRPr="0090088A">
        <w:rPr>
          <w:rFonts w:ascii="標楷體" w:eastAsia="標楷體" w:hAnsi="標楷體" w:cs="Times New Roman"/>
          <w:b/>
          <w:sz w:val="32"/>
          <w:szCs w:val="32"/>
        </w:rPr>
        <w:lastRenderedPageBreak/>
        <w:t>10</w:t>
      </w:r>
      <w:r w:rsidRPr="0090088A">
        <w:rPr>
          <w:rFonts w:ascii="標楷體" w:eastAsia="標楷體" w:hAnsi="標楷體" w:cs="Times New Roman" w:hint="eastAsia"/>
          <w:b/>
          <w:sz w:val="32"/>
          <w:szCs w:val="32"/>
        </w:rPr>
        <w:t>7年嘉義縣區域性多元資優教育充實方案-運籌帷幄</w:t>
      </w:r>
      <w:r w:rsidR="0090088A">
        <w:rPr>
          <w:rFonts w:ascii="標楷體" w:eastAsia="標楷體" w:hAnsi="標楷體" w:cs="Times New Roman" w:hint="eastAsia"/>
          <w:b/>
          <w:sz w:val="32"/>
          <w:szCs w:val="32"/>
        </w:rPr>
        <w:t xml:space="preserve"> 創造力主題營</w:t>
      </w:r>
    </w:p>
    <w:p w:rsidR="008E623C" w:rsidRPr="0090088A" w:rsidRDefault="008E623C" w:rsidP="008E623C">
      <w:pPr>
        <w:spacing w:line="500" w:lineRule="exact"/>
        <w:jc w:val="center"/>
        <w:rPr>
          <w:rFonts w:ascii="標楷體" w:eastAsia="標楷體" w:hAnsi="標楷體" w:cs="Times New Roman"/>
          <w:b/>
          <w:sz w:val="32"/>
          <w:szCs w:val="32"/>
        </w:rPr>
      </w:pPr>
      <w:r w:rsidRPr="0090088A">
        <w:rPr>
          <w:rFonts w:ascii="標楷體" w:eastAsia="標楷體" w:hAnsi="標楷體" w:cs="Times New Roman" w:hint="eastAsia"/>
          <w:b/>
          <w:sz w:val="32"/>
          <w:szCs w:val="32"/>
        </w:rPr>
        <w:t>報名表</w:t>
      </w:r>
    </w:p>
    <w:p w:rsidR="008E623C" w:rsidRPr="0090088A" w:rsidRDefault="008E623C" w:rsidP="008E623C">
      <w:pPr>
        <w:spacing w:line="500" w:lineRule="exact"/>
        <w:rPr>
          <w:rFonts w:ascii="標楷體" w:eastAsia="標楷體" w:hAnsi="標楷體" w:cs="Times New Roman"/>
          <w:sz w:val="28"/>
          <w:szCs w:val="28"/>
          <w:u w:val="single"/>
        </w:rPr>
      </w:pPr>
      <w:r w:rsidRPr="0090088A">
        <w:rPr>
          <w:rFonts w:ascii="標楷體" w:eastAsia="標楷體" w:hAnsi="標楷體" w:cs="Times New Roman" w:hint="eastAsia"/>
          <w:sz w:val="28"/>
          <w:szCs w:val="28"/>
        </w:rPr>
        <w:t>學校名稱：</w:t>
      </w:r>
      <w:r w:rsidRPr="0090088A">
        <w:rPr>
          <w:rFonts w:ascii="標楷體" w:eastAsia="標楷體" w:hAnsi="標楷體" w:cs="Times New Roman"/>
          <w:sz w:val="28"/>
          <w:szCs w:val="28"/>
          <w:u w:val="single"/>
        </w:rPr>
        <w:t xml:space="preserve">                    </w:t>
      </w:r>
      <w:r w:rsidRPr="0090088A">
        <w:rPr>
          <w:rFonts w:ascii="標楷體" w:eastAsia="標楷體" w:hAnsi="標楷體" w:cs="Times New Roman" w:hint="eastAsia"/>
          <w:sz w:val="28"/>
          <w:szCs w:val="28"/>
          <w:u w:val="single"/>
        </w:rPr>
        <w:t xml:space="preserve">      </w:t>
      </w:r>
    </w:p>
    <w:p w:rsidR="008E623C" w:rsidRPr="00915E3E" w:rsidRDefault="008E623C" w:rsidP="008E623C">
      <w:pPr>
        <w:spacing w:line="500" w:lineRule="exact"/>
        <w:rPr>
          <w:rFonts w:ascii="標楷體" w:eastAsia="標楷體" w:hAnsi="標楷體"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1194"/>
        <w:gridCol w:w="2031"/>
        <w:gridCol w:w="4165"/>
        <w:gridCol w:w="1666"/>
      </w:tblGrid>
      <w:tr w:rsidR="008E623C" w:rsidRPr="00915E3E" w:rsidTr="00CE32AE">
        <w:tc>
          <w:tcPr>
            <w:tcW w:w="798" w:type="dxa"/>
          </w:tcPr>
          <w:p w:rsidR="008E623C" w:rsidRPr="00915E3E" w:rsidRDefault="008E623C" w:rsidP="00CE32AE">
            <w:pPr>
              <w:spacing w:line="500" w:lineRule="exact"/>
              <w:jc w:val="center"/>
              <w:rPr>
                <w:rFonts w:ascii="標楷體" w:eastAsia="標楷體" w:hAnsi="標楷體" w:cs="Times New Roman"/>
                <w:sz w:val="28"/>
                <w:szCs w:val="28"/>
              </w:rPr>
            </w:pPr>
            <w:r w:rsidRPr="00915E3E">
              <w:rPr>
                <w:rFonts w:ascii="標楷體" w:eastAsia="標楷體" w:hAnsi="標楷體" w:cs="Times New Roman" w:hint="eastAsia"/>
                <w:sz w:val="28"/>
                <w:szCs w:val="28"/>
              </w:rPr>
              <w:t>編號</w:t>
            </w:r>
          </w:p>
        </w:tc>
        <w:tc>
          <w:tcPr>
            <w:tcW w:w="1194" w:type="dxa"/>
          </w:tcPr>
          <w:p w:rsidR="008E623C" w:rsidRPr="00915E3E" w:rsidRDefault="008E623C" w:rsidP="00CE32AE">
            <w:pPr>
              <w:spacing w:line="500" w:lineRule="exact"/>
              <w:jc w:val="center"/>
              <w:rPr>
                <w:rFonts w:ascii="標楷體" w:eastAsia="標楷體" w:hAnsi="標楷體" w:cs="Times New Roman"/>
                <w:sz w:val="28"/>
                <w:szCs w:val="28"/>
              </w:rPr>
            </w:pPr>
            <w:r w:rsidRPr="00915E3E">
              <w:rPr>
                <w:rFonts w:ascii="標楷體" w:eastAsia="標楷體" w:hAnsi="標楷體" w:cs="Times New Roman" w:hint="eastAsia"/>
                <w:sz w:val="28"/>
                <w:szCs w:val="28"/>
              </w:rPr>
              <w:t>年級</w:t>
            </w:r>
          </w:p>
        </w:tc>
        <w:tc>
          <w:tcPr>
            <w:tcW w:w="2031" w:type="dxa"/>
          </w:tcPr>
          <w:p w:rsidR="008E623C" w:rsidRPr="00915E3E" w:rsidRDefault="008E623C" w:rsidP="00CE32AE">
            <w:pPr>
              <w:spacing w:line="500" w:lineRule="exact"/>
              <w:jc w:val="center"/>
              <w:rPr>
                <w:rFonts w:ascii="標楷體" w:eastAsia="標楷體" w:hAnsi="標楷體" w:cs="Times New Roman"/>
                <w:sz w:val="28"/>
                <w:szCs w:val="28"/>
              </w:rPr>
            </w:pPr>
            <w:r w:rsidRPr="00915E3E">
              <w:rPr>
                <w:rFonts w:ascii="標楷體" w:eastAsia="標楷體" w:hAnsi="標楷體" w:cs="Times New Roman" w:hint="eastAsia"/>
                <w:sz w:val="28"/>
                <w:szCs w:val="28"/>
              </w:rPr>
              <w:t>學生姓名</w:t>
            </w:r>
          </w:p>
        </w:tc>
        <w:tc>
          <w:tcPr>
            <w:tcW w:w="4165" w:type="dxa"/>
          </w:tcPr>
          <w:p w:rsidR="008E623C" w:rsidRPr="00915E3E" w:rsidRDefault="008E623C" w:rsidP="00CE32AE">
            <w:pPr>
              <w:spacing w:line="500" w:lineRule="exact"/>
              <w:jc w:val="center"/>
              <w:rPr>
                <w:rFonts w:ascii="標楷體" w:eastAsia="標楷體" w:hAnsi="標楷體" w:cs="Times New Roman"/>
                <w:sz w:val="28"/>
                <w:szCs w:val="28"/>
              </w:rPr>
            </w:pPr>
            <w:r w:rsidRPr="00915E3E">
              <w:rPr>
                <w:rFonts w:ascii="標楷體" w:eastAsia="標楷體" w:hAnsi="標楷體" w:cs="Times New Roman" w:hint="eastAsia"/>
                <w:sz w:val="28"/>
                <w:szCs w:val="28"/>
              </w:rPr>
              <w:t>學生聯絡人及電話</w:t>
            </w:r>
          </w:p>
        </w:tc>
        <w:tc>
          <w:tcPr>
            <w:tcW w:w="1666" w:type="dxa"/>
          </w:tcPr>
          <w:p w:rsidR="008E623C" w:rsidRPr="00915E3E" w:rsidRDefault="008E623C" w:rsidP="00CE32AE">
            <w:pPr>
              <w:spacing w:line="500" w:lineRule="exact"/>
              <w:jc w:val="center"/>
              <w:rPr>
                <w:rFonts w:ascii="標楷體" w:eastAsia="標楷體" w:hAnsi="標楷體" w:cs="Times New Roman"/>
                <w:sz w:val="28"/>
                <w:szCs w:val="28"/>
              </w:rPr>
            </w:pPr>
            <w:r w:rsidRPr="00915E3E">
              <w:rPr>
                <w:rFonts w:ascii="標楷體" w:eastAsia="標楷體" w:hAnsi="標楷體" w:cs="Times New Roman" w:hint="eastAsia"/>
                <w:sz w:val="28"/>
                <w:szCs w:val="28"/>
              </w:rPr>
              <w:t>午餐</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r w:rsidR="008E623C" w:rsidRPr="00915E3E" w:rsidTr="00CE32AE">
        <w:tc>
          <w:tcPr>
            <w:tcW w:w="798" w:type="dxa"/>
          </w:tcPr>
          <w:p w:rsidR="008E623C" w:rsidRPr="00915E3E" w:rsidRDefault="008E623C" w:rsidP="00CE32AE">
            <w:pPr>
              <w:spacing w:line="500" w:lineRule="exact"/>
              <w:rPr>
                <w:rFonts w:ascii="標楷體" w:eastAsia="標楷體" w:hAnsi="標楷體" w:cs="Times New Roman"/>
                <w:sz w:val="28"/>
                <w:szCs w:val="28"/>
              </w:rPr>
            </w:pPr>
          </w:p>
        </w:tc>
        <w:tc>
          <w:tcPr>
            <w:tcW w:w="1194" w:type="dxa"/>
          </w:tcPr>
          <w:p w:rsidR="008E623C" w:rsidRPr="00915E3E" w:rsidRDefault="008E623C" w:rsidP="00CE32AE">
            <w:pPr>
              <w:spacing w:line="500" w:lineRule="exact"/>
              <w:rPr>
                <w:rFonts w:ascii="標楷體" w:eastAsia="標楷體" w:hAnsi="標楷體" w:cs="Times New Roman"/>
                <w:sz w:val="28"/>
                <w:szCs w:val="28"/>
              </w:rPr>
            </w:pPr>
          </w:p>
        </w:tc>
        <w:tc>
          <w:tcPr>
            <w:tcW w:w="2031" w:type="dxa"/>
          </w:tcPr>
          <w:p w:rsidR="008E623C" w:rsidRPr="00915E3E" w:rsidRDefault="008E623C" w:rsidP="00CE32AE">
            <w:pPr>
              <w:spacing w:line="500" w:lineRule="exact"/>
              <w:rPr>
                <w:rFonts w:ascii="標楷體" w:eastAsia="標楷體" w:hAnsi="標楷體" w:cs="Times New Roman"/>
                <w:sz w:val="28"/>
                <w:szCs w:val="28"/>
              </w:rPr>
            </w:pPr>
          </w:p>
        </w:tc>
        <w:tc>
          <w:tcPr>
            <w:tcW w:w="4165" w:type="dxa"/>
          </w:tcPr>
          <w:p w:rsidR="008E623C" w:rsidRPr="00915E3E" w:rsidRDefault="008E623C" w:rsidP="00CE32AE">
            <w:pPr>
              <w:spacing w:line="500" w:lineRule="exact"/>
              <w:rPr>
                <w:rFonts w:ascii="標楷體" w:eastAsia="標楷體" w:hAnsi="標楷體" w:cs="Times New Roman"/>
                <w:sz w:val="28"/>
                <w:szCs w:val="28"/>
              </w:rPr>
            </w:pPr>
          </w:p>
          <w:p w:rsidR="008E623C" w:rsidRPr="00915E3E" w:rsidRDefault="008E623C" w:rsidP="00CE32AE">
            <w:pPr>
              <w:spacing w:line="500" w:lineRule="exact"/>
              <w:rPr>
                <w:rFonts w:ascii="標楷體" w:eastAsia="標楷體" w:hAnsi="標楷體" w:cs="Times New Roman"/>
                <w:sz w:val="28"/>
                <w:szCs w:val="28"/>
              </w:rPr>
            </w:pPr>
          </w:p>
        </w:tc>
        <w:tc>
          <w:tcPr>
            <w:tcW w:w="1666" w:type="dxa"/>
          </w:tcPr>
          <w:p w:rsidR="008E623C" w:rsidRPr="00915E3E" w:rsidRDefault="008E623C" w:rsidP="00CE32AE">
            <w:pPr>
              <w:spacing w:line="500" w:lineRule="exact"/>
              <w:rPr>
                <w:rFonts w:ascii="標楷體" w:eastAsia="標楷體" w:hAnsi="標楷體" w:cs="Times New Roman"/>
                <w:sz w:val="28"/>
                <w:szCs w:val="28"/>
              </w:rPr>
            </w:pPr>
            <w:proofErr w:type="gramStart"/>
            <w:r w:rsidRPr="00915E3E">
              <w:rPr>
                <w:rFonts w:ascii="標楷體" w:eastAsia="標楷體" w:hAnsi="標楷體" w:cs="Times New Roman" w:hint="eastAsia"/>
                <w:sz w:val="28"/>
                <w:szCs w:val="28"/>
              </w:rPr>
              <w:t>□葷□</w:t>
            </w:r>
            <w:proofErr w:type="gramEnd"/>
            <w:r w:rsidRPr="00915E3E">
              <w:rPr>
                <w:rFonts w:ascii="標楷體" w:eastAsia="標楷體" w:hAnsi="標楷體" w:cs="Times New Roman" w:hint="eastAsia"/>
                <w:sz w:val="28"/>
                <w:szCs w:val="28"/>
              </w:rPr>
              <w:t>素</w:t>
            </w:r>
          </w:p>
        </w:tc>
      </w:tr>
    </w:tbl>
    <w:p w:rsidR="008E623C" w:rsidRPr="00915E3E" w:rsidRDefault="008E623C" w:rsidP="008E623C">
      <w:pPr>
        <w:spacing w:line="500" w:lineRule="exact"/>
        <w:rPr>
          <w:rFonts w:ascii="標楷體" w:eastAsia="標楷體" w:hAnsi="標楷體" w:cs="Times New Roman"/>
          <w:sz w:val="26"/>
          <w:szCs w:val="26"/>
        </w:rPr>
      </w:pPr>
      <w:r w:rsidRPr="00915E3E">
        <w:rPr>
          <w:rFonts w:ascii="標楷體" w:eastAsia="標楷體" w:hAnsi="標楷體" w:cs="Times New Roman" w:hint="eastAsia"/>
          <w:sz w:val="26"/>
          <w:szCs w:val="26"/>
        </w:rPr>
        <w:t>承辦人：</w:t>
      </w:r>
      <w:r w:rsidRPr="00915E3E">
        <w:rPr>
          <w:rFonts w:ascii="標楷體" w:eastAsia="標楷體" w:hAnsi="標楷體" w:cs="Times New Roman"/>
          <w:sz w:val="26"/>
          <w:szCs w:val="26"/>
        </w:rPr>
        <w:t xml:space="preserve">           </w:t>
      </w:r>
      <w:proofErr w:type="gramStart"/>
      <w:r w:rsidRPr="00915E3E">
        <w:rPr>
          <w:rFonts w:ascii="標楷體" w:eastAsia="標楷體" w:hAnsi="標楷體" w:cs="Times New Roman" w:hint="eastAsia"/>
          <w:sz w:val="26"/>
          <w:szCs w:val="26"/>
        </w:rPr>
        <w:t>特推會</w:t>
      </w:r>
      <w:proofErr w:type="gramEnd"/>
      <w:r w:rsidRPr="00915E3E">
        <w:rPr>
          <w:rFonts w:ascii="標楷體" w:eastAsia="標楷體" w:hAnsi="標楷體" w:cs="Times New Roman" w:hint="eastAsia"/>
          <w:sz w:val="26"/>
          <w:szCs w:val="26"/>
        </w:rPr>
        <w:t>執行秘書：</w:t>
      </w:r>
      <w:r w:rsidRPr="00915E3E">
        <w:rPr>
          <w:rFonts w:ascii="標楷體" w:eastAsia="標楷體" w:hAnsi="標楷體" w:cs="Times New Roman"/>
          <w:sz w:val="26"/>
          <w:szCs w:val="26"/>
        </w:rPr>
        <w:t xml:space="preserve">          </w:t>
      </w:r>
      <w:proofErr w:type="gramStart"/>
      <w:r w:rsidRPr="00915E3E">
        <w:rPr>
          <w:rFonts w:ascii="標楷體" w:eastAsia="標楷體" w:hAnsi="標楷體" w:cs="Times New Roman" w:hint="eastAsia"/>
          <w:sz w:val="26"/>
          <w:szCs w:val="26"/>
        </w:rPr>
        <w:t>特推會</w:t>
      </w:r>
      <w:proofErr w:type="gramEnd"/>
      <w:r w:rsidRPr="00915E3E">
        <w:rPr>
          <w:rFonts w:ascii="標楷體" w:eastAsia="標楷體" w:hAnsi="標楷體" w:cs="Times New Roman" w:hint="eastAsia"/>
          <w:sz w:val="26"/>
          <w:szCs w:val="26"/>
        </w:rPr>
        <w:t>主任委員（校長）：</w:t>
      </w:r>
      <w:r w:rsidRPr="00915E3E">
        <w:rPr>
          <w:rFonts w:ascii="標楷體" w:eastAsia="標楷體" w:hAnsi="標楷體" w:cs="Times New Roman"/>
          <w:sz w:val="26"/>
          <w:szCs w:val="26"/>
        </w:rPr>
        <w:t xml:space="preserve">  </w:t>
      </w:r>
    </w:p>
    <w:p w:rsidR="008E623C" w:rsidRPr="00915E3E" w:rsidRDefault="008E623C" w:rsidP="008E623C">
      <w:pPr>
        <w:snapToGrid w:val="0"/>
        <w:spacing w:line="500" w:lineRule="exact"/>
        <w:jc w:val="both"/>
        <w:rPr>
          <w:rFonts w:ascii="標楷體" w:eastAsia="標楷體" w:hAnsi="標楷體" w:cs="Times New Roman"/>
          <w:sz w:val="28"/>
          <w:szCs w:val="28"/>
        </w:rPr>
      </w:pPr>
    </w:p>
    <w:p w:rsidR="008E623C" w:rsidRPr="00915E3E" w:rsidRDefault="008E623C" w:rsidP="008E623C">
      <w:pPr>
        <w:snapToGrid w:val="0"/>
        <w:spacing w:line="500" w:lineRule="exact"/>
        <w:jc w:val="both"/>
        <w:rPr>
          <w:rFonts w:ascii="標楷體" w:eastAsia="標楷體" w:hAnsi="標楷體" w:cs="Times New Roman"/>
          <w:sz w:val="28"/>
          <w:szCs w:val="28"/>
        </w:rPr>
      </w:pPr>
      <w:r w:rsidRPr="00915E3E">
        <w:rPr>
          <w:rFonts w:ascii="標楷體" w:eastAsia="標楷體" w:hAnsi="標楷體" w:cs="Times New Roman" w:hint="eastAsia"/>
          <w:sz w:val="28"/>
          <w:szCs w:val="28"/>
        </w:rPr>
        <w:t>承辦人聯絡電話：</w:t>
      </w:r>
    </w:p>
    <w:p w:rsidR="0090088A" w:rsidRDefault="008E623C" w:rsidP="008E623C">
      <w:pPr>
        <w:snapToGrid w:val="0"/>
        <w:spacing w:line="360" w:lineRule="auto"/>
        <w:ind w:left="848" w:hangingChars="303" w:hanging="848"/>
        <w:rPr>
          <w:rFonts w:ascii="標楷體" w:eastAsia="標楷體" w:hAnsi="標楷體" w:cs="Times New Roman"/>
          <w:b/>
          <w:sz w:val="28"/>
          <w:szCs w:val="28"/>
          <w:u w:val="single"/>
        </w:rPr>
      </w:pPr>
      <w:r w:rsidRPr="00915E3E">
        <w:rPr>
          <w:rFonts w:ascii="標楷體" w:eastAsia="標楷體" w:hAnsi="標楷體" w:cs="Times New Roman" w:hint="eastAsia"/>
          <w:sz w:val="28"/>
          <w:szCs w:val="28"/>
        </w:rPr>
        <w:t>請</w:t>
      </w:r>
      <w:r w:rsidRPr="00915E3E">
        <w:rPr>
          <w:rFonts w:ascii="標楷體" w:eastAsia="標楷體" w:hAnsi="標楷體" w:cs="Times New Roman" w:hint="eastAsia"/>
          <w:b/>
          <w:sz w:val="28"/>
          <w:szCs w:val="28"/>
          <w:u w:val="single"/>
        </w:rPr>
        <w:t>於</w:t>
      </w:r>
      <w:r w:rsidRPr="00915E3E">
        <w:rPr>
          <w:rFonts w:ascii="標楷體" w:eastAsia="標楷體" w:hAnsi="標楷體" w:cs="Times New Roman"/>
          <w:b/>
          <w:sz w:val="28"/>
          <w:szCs w:val="28"/>
          <w:u w:val="single"/>
        </w:rPr>
        <w:t>10</w:t>
      </w:r>
      <w:r w:rsidRPr="00915E3E">
        <w:rPr>
          <w:rFonts w:ascii="標楷體" w:eastAsia="標楷體" w:hAnsi="標楷體" w:cs="Times New Roman" w:hint="eastAsia"/>
          <w:b/>
          <w:sz w:val="28"/>
          <w:szCs w:val="28"/>
          <w:u w:val="single"/>
        </w:rPr>
        <w:t>7年</w:t>
      </w:r>
      <w:r w:rsidRPr="00915E3E">
        <w:rPr>
          <w:rFonts w:ascii="標楷體" w:eastAsia="標楷體" w:hAnsi="標楷體" w:cs="Times New Roman"/>
          <w:b/>
          <w:sz w:val="28"/>
          <w:szCs w:val="28"/>
          <w:u w:val="single"/>
        </w:rPr>
        <w:t>1</w:t>
      </w:r>
      <w:r w:rsidRPr="00915E3E">
        <w:rPr>
          <w:rFonts w:ascii="標楷體" w:eastAsia="標楷體" w:hAnsi="標楷體" w:cs="Times New Roman" w:hint="eastAsia"/>
          <w:b/>
          <w:sz w:val="28"/>
          <w:szCs w:val="28"/>
          <w:u w:val="single"/>
        </w:rPr>
        <w:t>月</w:t>
      </w:r>
      <w:r>
        <w:rPr>
          <w:rFonts w:ascii="標楷體" w:eastAsia="標楷體" w:hAnsi="標楷體" w:cs="Times New Roman" w:hint="eastAsia"/>
          <w:b/>
          <w:sz w:val="28"/>
          <w:szCs w:val="28"/>
          <w:u w:val="single"/>
        </w:rPr>
        <w:t>18</w:t>
      </w:r>
      <w:r w:rsidRPr="00915E3E">
        <w:rPr>
          <w:rFonts w:ascii="標楷體" w:eastAsia="標楷體" w:hAnsi="標楷體" w:cs="Times New Roman" w:hint="eastAsia"/>
          <w:b/>
          <w:sz w:val="28"/>
          <w:szCs w:val="28"/>
          <w:u w:val="single"/>
        </w:rPr>
        <w:t>日（</w:t>
      </w:r>
      <w:r>
        <w:rPr>
          <w:rFonts w:ascii="標楷體" w:eastAsia="標楷體" w:hAnsi="標楷體" w:cs="Times New Roman" w:hint="eastAsia"/>
          <w:b/>
          <w:sz w:val="28"/>
          <w:szCs w:val="28"/>
          <w:u w:val="single"/>
        </w:rPr>
        <w:t>四</w:t>
      </w:r>
      <w:r w:rsidRPr="00915E3E">
        <w:rPr>
          <w:rFonts w:ascii="標楷體" w:eastAsia="標楷體" w:hAnsi="標楷體" w:cs="Times New Roman" w:hint="eastAsia"/>
          <w:b/>
          <w:sz w:val="28"/>
          <w:szCs w:val="28"/>
          <w:u w:val="single"/>
        </w:rPr>
        <w:t>）前</w:t>
      </w:r>
      <w:r>
        <w:rPr>
          <w:rFonts w:ascii="標楷體" w:eastAsia="標楷體" w:hAnsi="標楷體" w:cs="Times New Roman" w:hint="eastAsia"/>
          <w:b/>
          <w:sz w:val="28"/>
          <w:szCs w:val="28"/>
          <w:u w:val="single"/>
        </w:rPr>
        <w:t>親送或寄至621嘉義縣民雄鄉西安路147號</w:t>
      </w:r>
    </w:p>
    <w:p w:rsidR="0090088A" w:rsidRDefault="008E623C" w:rsidP="0090088A">
      <w:pPr>
        <w:snapToGrid w:val="0"/>
        <w:spacing w:line="360" w:lineRule="auto"/>
        <w:ind w:left="849" w:hangingChars="303" w:hanging="849"/>
        <w:rPr>
          <w:rFonts w:ascii="標楷體" w:eastAsia="標楷體" w:hAnsi="標楷體" w:cs="Times New Roman"/>
          <w:color w:val="000000"/>
          <w:szCs w:val="24"/>
        </w:rPr>
      </w:pPr>
      <w:r>
        <w:rPr>
          <w:rFonts w:ascii="標楷體" w:eastAsia="標楷體" w:hAnsi="標楷體" w:cs="Times New Roman" w:hint="eastAsia"/>
          <w:b/>
          <w:sz w:val="28"/>
          <w:szCs w:val="28"/>
          <w:u w:val="single"/>
        </w:rPr>
        <w:t>民雄國中</w:t>
      </w:r>
      <w:proofErr w:type="gramStart"/>
      <w:r>
        <w:rPr>
          <w:rFonts w:ascii="標楷體" w:eastAsia="標楷體" w:hAnsi="標楷體" w:cs="Times New Roman" w:hint="eastAsia"/>
          <w:b/>
          <w:sz w:val="28"/>
          <w:szCs w:val="28"/>
          <w:u w:val="single"/>
        </w:rPr>
        <w:t>輔導室收</w:t>
      </w:r>
      <w:r w:rsidRPr="00915E3E">
        <w:rPr>
          <w:rFonts w:ascii="標楷體" w:eastAsia="標楷體" w:hAnsi="標楷體" w:cs="Times New Roman" w:hint="eastAsia"/>
          <w:b/>
          <w:sz w:val="28"/>
          <w:szCs w:val="28"/>
        </w:rPr>
        <w:t>或</w:t>
      </w:r>
      <w:proofErr w:type="gramEnd"/>
      <w:r w:rsidRPr="00915E3E">
        <w:rPr>
          <w:rFonts w:ascii="標楷體" w:eastAsia="標楷體" w:hAnsi="標楷體" w:cs="Times New Roman" w:hint="eastAsia"/>
          <w:b/>
          <w:sz w:val="28"/>
          <w:szCs w:val="28"/>
        </w:rPr>
        <w:t>mail至</w:t>
      </w:r>
      <w:hyperlink r:id="rId8" w:history="1">
        <w:r w:rsidRPr="00A24FFD">
          <w:rPr>
            <w:rStyle w:val="a5"/>
            <w:rFonts w:ascii="標楷體" w:eastAsia="標楷體" w:hAnsi="標楷體" w:cs="Times New Roman"/>
            <w:szCs w:val="24"/>
          </w:rPr>
          <w:t>mihjh@mail.cyc.edu.tw</w:t>
        </w:r>
      </w:hyperlink>
      <w:r>
        <w:rPr>
          <w:rFonts w:ascii="標楷體" w:eastAsia="標楷體" w:hAnsi="標楷體" w:cs="Times New Roman" w:hint="eastAsia"/>
          <w:color w:val="000000"/>
          <w:szCs w:val="24"/>
        </w:rPr>
        <w:t>。</w:t>
      </w:r>
    </w:p>
    <w:p w:rsidR="008E623C" w:rsidRPr="00915E3E" w:rsidRDefault="008E623C" w:rsidP="0090088A">
      <w:pPr>
        <w:snapToGrid w:val="0"/>
        <w:spacing w:line="360" w:lineRule="auto"/>
        <w:ind w:left="848" w:hangingChars="303" w:hanging="848"/>
        <w:rPr>
          <w:rFonts w:ascii="標楷體" w:eastAsia="標楷體" w:hAnsi="標楷體" w:cs="Times New Roman"/>
          <w:sz w:val="28"/>
          <w:szCs w:val="28"/>
        </w:rPr>
      </w:pPr>
      <w:r w:rsidRPr="00915E3E">
        <w:rPr>
          <w:rFonts w:ascii="標楷體" w:eastAsia="標楷體" w:hAnsi="標楷體" w:cs="Times New Roman" w:hint="eastAsia"/>
          <w:sz w:val="28"/>
          <w:szCs w:val="28"/>
        </w:rPr>
        <w:t>若有任何問題請洽</w:t>
      </w:r>
      <w:hyperlink r:id="rId9" w:history="1">
        <w:r w:rsidRPr="000D230C">
          <w:rPr>
            <w:rStyle w:val="a5"/>
            <w:rFonts w:ascii="標楷體" w:eastAsia="標楷體" w:hAnsi="標楷體" w:cs="Times New Roman" w:hint="eastAsia"/>
            <w:sz w:val="28"/>
            <w:szCs w:val="28"/>
          </w:rPr>
          <w:t>TEL:(05)2262527*121</w:t>
        </w:r>
      </w:hyperlink>
      <w:r>
        <w:rPr>
          <w:rFonts w:ascii="標楷體" w:eastAsia="標楷體" w:hAnsi="標楷體" w:cs="Times New Roman" w:hint="eastAsia"/>
          <w:sz w:val="28"/>
          <w:szCs w:val="28"/>
        </w:rPr>
        <w:t xml:space="preserve"> 特教組長 </w:t>
      </w:r>
      <w:proofErr w:type="gramStart"/>
      <w:r>
        <w:rPr>
          <w:rFonts w:ascii="標楷體" w:eastAsia="標楷體" w:hAnsi="標楷體" w:cs="Times New Roman" w:hint="eastAsia"/>
          <w:sz w:val="28"/>
          <w:szCs w:val="28"/>
        </w:rPr>
        <w:t>吳采純</w:t>
      </w:r>
      <w:proofErr w:type="gramEnd"/>
      <w:r>
        <w:rPr>
          <w:rFonts w:ascii="標楷體" w:eastAsia="標楷體" w:hAnsi="標楷體" w:cs="Times New Roman" w:hint="eastAsia"/>
          <w:sz w:val="28"/>
          <w:szCs w:val="28"/>
        </w:rPr>
        <w:t>/輔導主任 張湘怡</w:t>
      </w:r>
    </w:p>
    <w:p w:rsidR="008E623C" w:rsidRDefault="008E623C" w:rsidP="008E623C">
      <w:pPr>
        <w:jc w:val="center"/>
        <w:rPr>
          <w:rFonts w:ascii="Calibri" w:eastAsia="標楷體" w:hAnsi="Calibri" w:cs="Times New Roman"/>
          <w:sz w:val="36"/>
          <w:szCs w:val="36"/>
        </w:rPr>
      </w:pPr>
    </w:p>
    <w:p w:rsidR="008E623C" w:rsidRPr="00915E3E" w:rsidRDefault="008E623C" w:rsidP="008E623C">
      <w:pPr>
        <w:jc w:val="center"/>
        <w:rPr>
          <w:rFonts w:ascii="Calibri" w:eastAsia="標楷體" w:hAnsi="Calibri" w:cs="Times New Roman"/>
          <w:sz w:val="36"/>
          <w:szCs w:val="36"/>
        </w:rPr>
      </w:pPr>
      <w:r w:rsidRPr="003F50F9">
        <w:rPr>
          <w:rFonts w:ascii="Calibri" w:eastAsia="標楷體" w:hAnsi="Calibri" w:cs="Times New Roman"/>
          <w:noProof/>
          <w:sz w:val="36"/>
          <w:szCs w:val="36"/>
        </w:rPr>
        <w:lastRenderedPageBreak/>
        <mc:AlternateContent>
          <mc:Choice Requires="wps">
            <w:drawing>
              <wp:anchor distT="91440" distB="91440" distL="114300" distR="114300" simplePos="0" relativeHeight="251662336" behindDoc="1" locked="0" layoutInCell="0" allowOverlap="1" wp14:anchorId="5E6CF532" wp14:editId="150754F6">
                <wp:simplePos x="0" y="0"/>
                <wp:positionH relativeFrom="margin">
                  <wp:posOffset>5354320</wp:posOffset>
                </wp:positionH>
                <wp:positionV relativeFrom="margin">
                  <wp:posOffset>-93345</wp:posOffset>
                </wp:positionV>
                <wp:extent cx="1014095" cy="798830"/>
                <wp:effectExtent l="38100" t="38100" r="109855" b="115570"/>
                <wp:wrapNone/>
                <wp:docPr id="12" name="矩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14095" cy="79883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CE32AE" w:rsidRDefault="00CE32AE" w:rsidP="008E623C">
                            <w:pPr>
                              <w:rPr>
                                <w:color w:val="4F81BD" w:themeColor="accent1"/>
                                <w:sz w:val="20"/>
                                <w:szCs w:val="20"/>
                              </w:rPr>
                            </w:pPr>
                            <w:r>
                              <w:rPr>
                                <w:rFonts w:hint="eastAsia"/>
                                <w:color w:val="4F81BD" w:themeColor="accent1"/>
                                <w:sz w:val="20"/>
                                <w:szCs w:val="20"/>
                              </w:rPr>
                              <w:t>附件二</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矩形 396" o:spid="_x0000_s1027" style="position:absolute;left:0;text-align:left;margin-left:421.6pt;margin-top:-7.35pt;width:79.85pt;height:62.9pt;flip:x;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vQIAAHwFAAAOAAAAZHJzL2Uyb0RvYy54bWysVM1uEzEQviPxDpbvdDdJ0yZRN1XVUkAq&#10;UNEizl7bm7XqtY3tZBNeBokbD8HjIF6D8bhNk/aG2MPK45/P8833eU5O150mK+mDsqaig4OSEmm4&#10;FcosKvr59vLVhJIQmRFMWyMrupGBns5fvjjp3UwObWu1kJ4AiAmz3lW0jdHNiiLwVnYsHFgnDSw2&#10;1ncsQugXhfCsB/ROF8OyPCp664XzlssQYPYiL9I54jeN5PFj0wQZia4o5Bbx7/Ffp38xP2GzhWeu&#10;Vfw+DfYPWXRMGbh0C3XBIiNLr55BdYp7G2wTD7jtCts0ikvkAGwG5RM2Ny1zErlAcYLblin8P1j+&#10;YXXtiRKg3ZASwzrQ6M/3n79//SCj6VEqT+/CDHbduGufCAZ3ZfldIMaet8ws5Jn3tm8lE5DUIO0v&#10;9g6kIMBRUvfvrQBwtowWK7VufEcardzbdDBBQzXIGqXZbKWR60g4TA7KwWE5HVPCYe14OpmMULuC&#10;zRJOOu18iG+k7UgaVNSD9IjKVlchprwetyAPq5W4VFpjsAnn2pMVA5eAuYTtKdEsRJis6CV+SA3o&#10;7x7ThvSQ2rQcl3jV3mJ4hnkLZHZwS/zwoF52UJ18/zhNZ1/CNLj3yTTwyNBIae/KTkV4TFp1FZ1k&#10;cLR3Uue1ETiOTOk8BhxtEnmJzwSKlAK7BIibVvSk1kv/iYExxiWAUSJUKutoMsgBFGZ4nC8hAQWC&#10;KsC2APrAFhwzvYCmEDUl3sYvKrZo6KRtuirptK16rRm/y3pp17LM+fChFPfawW4kvU0So5380XvJ&#10;btm2cV2vs7cfjFxbsQEzQjroM2hcMGit/0ZJD02gouHrknkJKr0zYOjh8eFomNrGXuT3onovYoYD&#10;XEV59JTk4DxCnCkbewb2bxT6MT2NnA/QSAE8cSR0345SD9mNcddj05z/BQAA//8DAFBLAwQUAAYA&#10;CAAAACEAFNjhZd8AAAAMAQAADwAAAGRycy9kb3ducmV2LnhtbEyPwU7DMAyG70i8Q2QkLmhLWyrY&#10;StMJJhDXUUBcs8a0FYlTNdnavT3eCXyy5U+/P5eb2VlxxDH0nhSkywQEUuNNT62Cj/eXxQpEiJqM&#10;tp5QwQkDbKrLi1IXxk/0hsc6toJDKBRaQRfjUEgZmg6dDks/IPHu249ORx7HVppRTxzurMyS5E46&#10;3RNf6PSA2w6bn/rgFLzenHJD7mk3Nc82rb/q9dZ+GqWur+bHBxAR5/gHw1mf1aFip70/kAnCKljl&#10;txmjChZpfg/iTCRJtgax544LZFXK/09UvwAAAP//AwBQSwECLQAUAAYACAAAACEAtoM4kv4AAADh&#10;AQAAEwAAAAAAAAAAAAAAAAAAAAAAW0NvbnRlbnRfVHlwZXNdLnhtbFBLAQItABQABgAIAAAAIQA4&#10;/SH/1gAAAJQBAAALAAAAAAAAAAAAAAAAAC8BAABfcmVscy8ucmVsc1BLAQItABQABgAIAAAAIQCH&#10;e+Q/vQIAAHwFAAAOAAAAAAAAAAAAAAAAAC4CAABkcnMvZTJvRG9jLnhtbFBLAQItABQABgAIAAAA&#10;IQAU2OFl3wAAAAwBAAAPAAAAAAAAAAAAAAAAABcFAABkcnMvZG93bnJldi54bWxQSwUGAAAAAAQA&#10;BADzAAAAIwYAAAAA&#10;" o:allowincell="f" fillcolor="window" strokecolor="#7f7f7f" strokeweight="1.5pt">
                <v:shadow on="t" type="perspective" color="black" opacity="26214f" origin="-.5,-.5" offset=".74836mm,.74836mm" matrix="65864f,,,65864f"/>
                <v:textbox inset="21.6pt,21.6pt,21.6pt,21.6pt">
                  <w:txbxContent>
                    <w:p w:rsidR="008E623C" w:rsidRDefault="008E623C" w:rsidP="008E623C">
                      <w:pPr>
                        <w:rPr>
                          <w:color w:val="4F81BD" w:themeColor="accent1"/>
                          <w:sz w:val="20"/>
                          <w:szCs w:val="20"/>
                        </w:rPr>
                      </w:pPr>
                      <w:r>
                        <w:rPr>
                          <w:rFonts w:hint="eastAsia"/>
                          <w:color w:val="4F81BD" w:themeColor="accent1"/>
                          <w:sz w:val="20"/>
                          <w:szCs w:val="20"/>
                        </w:rPr>
                        <w:t>附件二</w:t>
                      </w:r>
                    </w:p>
                  </w:txbxContent>
                </v:textbox>
                <w10:wrap anchorx="margin" anchory="margin"/>
              </v:rect>
            </w:pict>
          </mc:Fallback>
        </mc:AlternateContent>
      </w:r>
      <w:r w:rsidRPr="00915E3E">
        <w:rPr>
          <w:rFonts w:ascii="Calibri" w:eastAsia="標楷體" w:hAnsi="Calibri" w:cs="Times New Roman"/>
          <w:sz w:val="36"/>
          <w:szCs w:val="36"/>
        </w:rPr>
        <w:t>創造力觀察推薦檢核表</w:t>
      </w:r>
    </w:p>
    <w:p w:rsidR="008E623C" w:rsidRPr="00915E3E" w:rsidRDefault="008E623C" w:rsidP="008E623C">
      <w:pPr>
        <w:rPr>
          <w:rFonts w:ascii="Calibri" w:eastAsia="標楷體" w:hAnsi="Calibri" w:cs="Times New Roman"/>
          <w:sz w:val="28"/>
          <w:szCs w:val="28"/>
        </w:rPr>
      </w:pPr>
      <w:r w:rsidRPr="00915E3E">
        <w:rPr>
          <w:rFonts w:ascii="Calibri" w:eastAsia="標楷體" w:hAnsi="Calibri" w:cs="Times New Roman"/>
          <w:sz w:val="28"/>
          <w:szCs w:val="28"/>
        </w:rPr>
        <w:t>推薦學校：</w:t>
      </w:r>
      <w:r w:rsidRPr="00915E3E">
        <w:rPr>
          <w:rFonts w:ascii="Calibri" w:eastAsia="標楷體" w:hAnsi="Calibri" w:cs="Times New Roman"/>
          <w:sz w:val="28"/>
          <w:szCs w:val="28"/>
        </w:rPr>
        <w:t xml:space="preserve">___________  </w:t>
      </w:r>
      <w:r w:rsidRPr="00915E3E">
        <w:rPr>
          <w:rFonts w:ascii="Calibri" w:eastAsia="標楷體" w:hAnsi="Calibri" w:cs="Times New Roman"/>
          <w:sz w:val="28"/>
          <w:szCs w:val="28"/>
        </w:rPr>
        <w:t>班級：</w:t>
      </w:r>
      <w:r w:rsidRPr="00915E3E">
        <w:rPr>
          <w:rFonts w:ascii="Calibri" w:eastAsia="標楷體" w:hAnsi="Calibri" w:cs="Times New Roman"/>
          <w:sz w:val="28"/>
          <w:szCs w:val="28"/>
        </w:rPr>
        <w:t xml:space="preserve"> _______  </w:t>
      </w:r>
      <w:r w:rsidRPr="00915E3E">
        <w:rPr>
          <w:rFonts w:ascii="Calibri" w:eastAsia="標楷體" w:hAnsi="Calibri" w:cs="Times New Roman"/>
          <w:sz w:val="28"/>
          <w:szCs w:val="28"/>
        </w:rPr>
        <w:t>學生姓名：</w:t>
      </w:r>
      <w:r w:rsidRPr="00915E3E">
        <w:rPr>
          <w:rFonts w:ascii="Calibri" w:eastAsia="標楷體" w:hAnsi="Calibri" w:cs="Times New Roman"/>
          <w:sz w:val="28"/>
          <w:szCs w:val="28"/>
        </w:rPr>
        <w:t>____________</w:t>
      </w:r>
    </w:p>
    <w:p w:rsidR="008E623C" w:rsidRPr="00915E3E" w:rsidRDefault="008E623C" w:rsidP="008E623C">
      <w:pPr>
        <w:spacing w:line="400" w:lineRule="exact"/>
        <w:rPr>
          <w:rFonts w:ascii="Calibri" w:eastAsia="標楷體" w:hAnsi="Calibri" w:cs="Times New Roman"/>
          <w:sz w:val="28"/>
          <w:szCs w:val="28"/>
        </w:rPr>
      </w:pPr>
      <w:r w:rsidRPr="00915E3E">
        <w:rPr>
          <w:rFonts w:ascii="細明體" w:eastAsia="細明體" w:hAnsi="細明體" w:cs="細明體" w:hint="eastAsia"/>
          <w:sz w:val="28"/>
          <w:szCs w:val="28"/>
        </w:rPr>
        <w:t>※</w:t>
      </w:r>
      <w:r w:rsidRPr="00915E3E">
        <w:rPr>
          <w:rFonts w:ascii="Calibri" w:eastAsia="標楷體" w:hAnsi="Calibri" w:cs="Times New Roman"/>
          <w:sz w:val="28"/>
          <w:szCs w:val="28"/>
        </w:rPr>
        <w:t>請老師針對學生特質，於下列創造力觀察量表，勾選符合學校之特質。</w:t>
      </w:r>
    </w:p>
    <w:p w:rsidR="008E623C" w:rsidRPr="00915E3E" w:rsidRDefault="008E623C" w:rsidP="008E623C">
      <w:pPr>
        <w:spacing w:afterLines="50" w:after="180" w:line="400" w:lineRule="exact"/>
        <w:rPr>
          <w:rFonts w:ascii="Calibri" w:eastAsia="標楷體" w:hAnsi="Calibri" w:cs="Times New Roman"/>
          <w:sz w:val="28"/>
          <w:szCs w:val="28"/>
        </w:rPr>
      </w:pPr>
      <w:r w:rsidRPr="00915E3E">
        <w:rPr>
          <w:rFonts w:ascii="Calibri" w:eastAsia="標楷體" w:hAnsi="Calibri" w:cs="Times New Roman"/>
          <w:sz w:val="28"/>
          <w:szCs w:val="28"/>
        </w:rPr>
        <w:t>（本量表乃參考國立臺灣師範大學特教中心編印之「特殊需求學生特質檢核表」）</w:t>
      </w:r>
    </w:p>
    <w:tbl>
      <w:tblPr>
        <w:tblW w:w="970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8E623C" w:rsidRPr="00915E3E" w:rsidTr="00CE32AE">
        <w:trPr>
          <w:trHeight w:val="567"/>
          <w:jc w:val="center"/>
        </w:trPr>
        <w:tc>
          <w:tcPr>
            <w:tcW w:w="9706" w:type="dxa"/>
            <w:gridSpan w:val="3"/>
            <w:shd w:val="clear" w:color="auto" w:fill="D9D9D9"/>
            <w:vAlign w:val="center"/>
          </w:tcPr>
          <w:p w:rsidR="008E623C" w:rsidRPr="00915E3E" w:rsidRDefault="008E623C" w:rsidP="00CE32AE">
            <w:pPr>
              <w:jc w:val="both"/>
              <w:rPr>
                <w:rFonts w:ascii="Calibri" w:eastAsia="標楷體" w:hAnsi="Calibri" w:cs="Times New Roman"/>
                <w:b/>
                <w:sz w:val="26"/>
                <w:szCs w:val="26"/>
              </w:rPr>
            </w:pPr>
            <w:r w:rsidRPr="00915E3E">
              <w:rPr>
                <w:rFonts w:ascii="Calibri" w:eastAsia="標楷體" w:hAnsi="Calibri" w:cs="Times New Roman"/>
                <w:b/>
                <w:sz w:val="26"/>
                <w:szCs w:val="26"/>
              </w:rPr>
              <w:t>一、觀察項目</w:t>
            </w:r>
          </w:p>
        </w:tc>
      </w:tr>
      <w:tr w:rsidR="008E623C" w:rsidRPr="00915E3E" w:rsidTr="00CE32AE">
        <w:trPr>
          <w:jc w:val="center"/>
        </w:trPr>
        <w:tc>
          <w:tcPr>
            <w:tcW w:w="931" w:type="dxa"/>
            <w:shd w:val="clear" w:color="auto" w:fill="auto"/>
            <w:vAlign w:val="center"/>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專長領域</w:t>
            </w:r>
          </w:p>
        </w:tc>
        <w:tc>
          <w:tcPr>
            <w:tcW w:w="7920" w:type="dxa"/>
            <w:shd w:val="clear" w:color="auto" w:fill="auto"/>
            <w:vAlign w:val="center"/>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特質敘述</w:t>
            </w:r>
          </w:p>
        </w:tc>
        <w:tc>
          <w:tcPr>
            <w:tcW w:w="855" w:type="dxa"/>
            <w:shd w:val="clear" w:color="auto" w:fill="auto"/>
            <w:vAlign w:val="center"/>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是</w:t>
            </w:r>
            <w:r w:rsidRPr="00915E3E">
              <w:rPr>
                <w:rFonts w:ascii="Calibri" w:eastAsia="標楷體" w:hAnsi="Calibri" w:cs="Times New Roman"/>
                <w:szCs w:val="24"/>
              </w:rPr>
              <w:t xml:space="preserve"> </w:t>
            </w:r>
            <w:r w:rsidRPr="00915E3E">
              <w:rPr>
                <w:rFonts w:ascii="Calibri" w:eastAsia="標楷體" w:hAnsi="Calibri" w:cs="Times New Roman"/>
                <w:szCs w:val="24"/>
              </w:rPr>
              <w:t>否</w:t>
            </w:r>
          </w:p>
        </w:tc>
      </w:tr>
      <w:tr w:rsidR="008E623C" w:rsidRPr="00915E3E" w:rsidTr="00CE32AE">
        <w:trPr>
          <w:trHeight w:val="397"/>
          <w:jc w:val="center"/>
        </w:trPr>
        <w:tc>
          <w:tcPr>
            <w:tcW w:w="931" w:type="dxa"/>
            <w:vMerge w:val="restart"/>
            <w:shd w:val="clear" w:color="auto" w:fill="auto"/>
            <w:vAlign w:val="center"/>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創造能力優異</w:t>
            </w: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經常參與富有冒險性、探索性及挑戰性的遊戲或活動。</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好奇心強，喜歡發掘問題、追根究底經常詢問：『為什麼？』</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善於變通，能以創新的方式解決問題。</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想像力豐富，經常思考改善周圍事物的途徑。</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思維流暢，主意和點子很多，是他人眼中的『智多星』</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能夠容忍紊亂，並發現</w:t>
            </w:r>
            <w:proofErr w:type="gramStart"/>
            <w:r w:rsidRPr="00915E3E">
              <w:rPr>
                <w:rFonts w:ascii="Calibri" w:eastAsia="標楷體" w:hAnsi="Calibri" w:cs="Times New Roman"/>
                <w:szCs w:val="24"/>
              </w:rPr>
              <w:t>事物間的新</w:t>
            </w:r>
            <w:proofErr w:type="gramEnd"/>
            <w:r w:rsidRPr="00915E3E">
              <w:rPr>
                <w:rFonts w:ascii="Calibri" w:eastAsia="標楷體" w:hAnsi="Calibri" w:cs="Times New Roman"/>
                <w:szCs w:val="24"/>
              </w:rPr>
              <w:t>關係。</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為人風趣反應機敏，常能在人際互動中表現幽默感。</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不拘泥於常規，幽自己獨特的想法與見解，不怕與眾不同。</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批評富有建設性，不受權威意見侷限。</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397"/>
          <w:jc w:val="center"/>
        </w:trPr>
        <w:tc>
          <w:tcPr>
            <w:tcW w:w="931" w:type="dxa"/>
            <w:vMerge/>
            <w:shd w:val="clear" w:color="auto" w:fill="auto"/>
            <w:vAlign w:val="center"/>
          </w:tcPr>
          <w:p w:rsidR="008E623C" w:rsidRPr="00915E3E" w:rsidRDefault="008E623C" w:rsidP="00CE32AE">
            <w:pPr>
              <w:jc w:val="center"/>
              <w:rPr>
                <w:rFonts w:ascii="Calibri" w:eastAsia="標楷體" w:hAnsi="Calibri" w:cs="Times New Roman"/>
                <w:szCs w:val="24"/>
              </w:rPr>
            </w:pPr>
          </w:p>
        </w:tc>
        <w:tc>
          <w:tcPr>
            <w:tcW w:w="7920" w:type="dxa"/>
            <w:shd w:val="clear" w:color="auto" w:fill="auto"/>
          </w:tcPr>
          <w:p w:rsidR="008E623C" w:rsidRPr="00915E3E" w:rsidRDefault="008E623C" w:rsidP="00CE32AE">
            <w:pPr>
              <w:rPr>
                <w:rFonts w:ascii="Calibri" w:eastAsia="標楷體" w:hAnsi="Calibri" w:cs="Times New Roman"/>
                <w:szCs w:val="24"/>
              </w:rPr>
            </w:pPr>
            <w:r w:rsidRPr="00915E3E">
              <w:rPr>
                <w:rFonts w:ascii="Calibri" w:eastAsia="標楷體" w:hAnsi="Calibri" w:cs="Times New Roman"/>
                <w:szCs w:val="24"/>
              </w:rPr>
              <w:t>參與創造發明相關競賽表現優異。</w:t>
            </w:r>
          </w:p>
        </w:tc>
        <w:tc>
          <w:tcPr>
            <w:tcW w:w="855" w:type="dxa"/>
            <w:shd w:val="clear" w:color="auto" w:fill="auto"/>
          </w:tcPr>
          <w:p w:rsidR="008E623C" w:rsidRPr="00915E3E" w:rsidRDefault="008E623C" w:rsidP="00CE32AE">
            <w:pPr>
              <w:jc w:val="center"/>
              <w:rPr>
                <w:rFonts w:ascii="Calibri" w:eastAsia="標楷體" w:hAnsi="Calibri" w:cs="Times New Roman"/>
                <w:szCs w:val="24"/>
              </w:rPr>
            </w:pPr>
            <w:r w:rsidRPr="00915E3E">
              <w:rPr>
                <w:rFonts w:ascii="Calibri" w:eastAsia="標楷體" w:hAnsi="Calibri" w:cs="Times New Roman"/>
                <w:szCs w:val="24"/>
              </w:rPr>
              <w:t>□ □</w:t>
            </w:r>
          </w:p>
        </w:tc>
      </w:tr>
      <w:tr w:rsidR="008E623C" w:rsidRPr="00915E3E" w:rsidTr="00CE32AE">
        <w:trPr>
          <w:trHeight w:val="567"/>
          <w:jc w:val="center"/>
        </w:trPr>
        <w:tc>
          <w:tcPr>
            <w:tcW w:w="9706" w:type="dxa"/>
            <w:gridSpan w:val="3"/>
            <w:shd w:val="clear" w:color="auto" w:fill="D9D9D9"/>
            <w:vAlign w:val="center"/>
          </w:tcPr>
          <w:p w:rsidR="008E623C" w:rsidRPr="00915E3E" w:rsidRDefault="008E623C" w:rsidP="00CE32AE">
            <w:pPr>
              <w:jc w:val="both"/>
              <w:rPr>
                <w:rFonts w:ascii="Calibri" w:eastAsia="標楷體" w:hAnsi="Calibri" w:cs="Times New Roman"/>
                <w:b/>
                <w:sz w:val="26"/>
                <w:szCs w:val="26"/>
              </w:rPr>
            </w:pPr>
            <w:r w:rsidRPr="00915E3E">
              <w:rPr>
                <w:rFonts w:ascii="Calibri" w:eastAsia="標楷體" w:hAnsi="Calibri" w:cs="Times New Roman"/>
                <w:b/>
                <w:sz w:val="26"/>
                <w:szCs w:val="26"/>
              </w:rPr>
              <w:t>二、推薦之具體說明</w:t>
            </w:r>
          </w:p>
        </w:tc>
      </w:tr>
      <w:tr w:rsidR="008E623C" w:rsidRPr="00915E3E" w:rsidTr="00CE32AE">
        <w:trPr>
          <w:trHeight w:val="3665"/>
          <w:jc w:val="center"/>
        </w:trPr>
        <w:tc>
          <w:tcPr>
            <w:tcW w:w="8851" w:type="dxa"/>
            <w:gridSpan w:val="2"/>
            <w:shd w:val="clear" w:color="auto" w:fill="auto"/>
            <w:vAlign w:val="center"/>
          </w:tcPr>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p w:rsidR="008E623C" w:rsidRDefault="008E623C" w:rsidP="00CE32AE">
            <w:pPr>
              <w:rPr>
                <w:rFonts w:ascii="Calibri" w:eastAsia="標楷體" w:hAnsi="Calibri" w:cs="Times New Roman"/>
                <w:szCs w:val="24"/>
              </w:rPr>
            </w:pPr>
          </w:p>
          <w:p w:rsidR="008E623C" w:rsidRDefault="008E623C" w:rsidP="00CE32AE">
            <w:pPr>
              <w:rPr>
                <w:rFonts w:ascii="Calibri" w:eastAsia="標楷體" w:hAnsi="Calibri" w:cs="Times New Roman"/>
                <w:szCs w:val="24"/>
              </w:rPr>
            </w:pPr>
          </w:p>
          <w:p w:rsidR="008E623C" w:rsidRDefault="008E623C" w:rsidP="00CE32AE">
            <w:pPr>
              <w:rPr>
                <w:rFonts w:ascii="Calibri" w:eastAsia="標楷體" w:hAnsi="Calibri" w:cs="Times New Roman"/>
                <w:szCs w:val="24"/>
              </w:rPr>
            </w:pPr>
          </w:p>
          <w:p w:rsidR="008E623C" w:rsidRPr="00915E3E" w:rsidRDefault="008E623C" w:rsidP="00CE32AE">
            <w:pPr>
              <w:rPr>
                <w:rFonts w:ascii="Calibri" w:eastAsia="標楷體" w:hAnsi="Calibri" w:cs="Times New Roman"/>
                <w:szCs w:val="24"/>
              </w:rPr>
            </w:pPr>
          </w:p>
        </w:tc>
        <w:tc>
          <w:tcPr>
            <w:tcW w:w="855" w:type="dxa"/>
            <w:shd w:val="clear" w:color="auto" w:fill="auto"/>
          </w:tcPr>
          <w:p w:rsidR="008E623C" w:rsidRPr="00915E3E" w:rsidRDefault="008E623C" w:rsidP="00CE32AE">
            <w:pPr>
              <w:jc w:val="center"/>
              <w:rPr>
                <w:rFonts w:ascii="Calibri" w:eastAsia="標楷體" w:hAnsi="Calibri" w:cs="Times New Roman"/>
                <w:szCs w:val="24"/>
              </w:rPr>
            </w:pPr>
          </w:p>
        </w:tc>
      </w:tr>
    </w:tbl>
    <w:p w:rsidR="008F31D2" w:rsidRDefault="008E623C" w:rsidP="008F446C">
      <w:pPr>
        <w:spacing w:beforeLines="200" w:before="720" w:line="400" w:lineRule="exact"/>
        <w:jc w:val="distribute"/>
        <w:rPr>
          <w:rFonts w:ascii="Calibri" w:eastAsia="標楷體" w:hAnsi="Calibri" w:cs="Times New Roman"/>
          <w:sz w:val="28"/>
          <w:szCs w:val="28"/>
        </w:rPr>
      </w:pPr>
      <w:r w:rsidRPr="00915E3E">
        <w:rPr>
          <w:rFonts w:ascii="Calibri" w:eastAsia="標楷體" w:hAnsi="Calibri" w:cs="Times New Roman"/>
          <w:sz w:val="28"/>
          <w:szCs w:val="28"/>
        </w:rPr>
        <w:t>推薦老師：</w:t>
      </w:r>
      <w:r w:rsidRPr="00915E3E">
        <w:rPr>
          <w:rFonts w:ascii="Calibri" w:eastAsia="標楷體" w:hAnsi="Calibri" w:cs="Times New Roman"/>
          <w:sz w:val="28"/>
          <w:szCs w:val="28"/>
        </w:rPr>
        <w:t>_____________</w:t>
      </w:r>
      <w:r w:rsidRPr="00915E3E">
        <w:rPr>
          <w:rFonts w:ascii="Calibri" w:eastAsia="標楷體" w:hAnsi="Calibri" w:cs="Times New Roman"/>
          <w:sz w:val="28"/>
          <w:szCs w:val="28"/>
        </w:rPr>
        <w:t>特教組長：</w:t>
      </w:r>
      <w:r w:rsidRPr="00915E3E">
        <w:rPr>
          <w:rFonts w:ascii="Calibri" w:eastAsia="標楷體" w:hAnsi="Calibri" w:cs="Times New Roman"/>
          <w:sz w:val="28"/>
          <w:szCs w:val="28"/>
        </w:rPr>
        <w:t xml:space="preserve">_____________ </w:t>
      </w:r>
      <w:r w:rsidRPr="00915E3E">
        <w:rPr>
          <w:rFonts w:ascii="Calibri" w:eastAsia="標楷體" w:hAnsi="Calibri" w:cs="Times New Roman"/>
          <w:sz w:val="28"/>
          <w:szCs w:val="28"/>
        </w:rPr>
        <w:t>教務主任：</w:t>
      </w:r>
      <w:r w:rsidRPr="00915E3E">
        <w:rPr>
          <w:rFonts w:ascii="Calibri" w:eastAsia="標楷體" w:hAnsi="Calibri" w:cs="Times New Roman"/>
          <w:sz w:val="28"/>
          <w:szCs w:val="28"/>
        </w:rPr>
        <w:t>____________</w:t>
      </w:r>
    </w:p>
    <w:p w:rsidR="0090088A" w:rsidRPr="001155F9" w:rsidRDefault="0090088A" w:rsidP="0090088A">
      <w:pPr>
        <w:spacing w:line="500" w:lineRule="exact"/>
        <w:jc w:val="center"/>
        <w:rPr>
          <w:rFonts w:ascii="華康隸書體W5(P)" w:eastAsia="華康隸書體W5(P)" w:hAnsi="標楷體" w:cs="Times New Roman"/>
          <w:b/>
          <w:sz w:val="36"/>
          <w:szCs w:val="36"/>
        </w:rPr>
      </w:pPr>
      <w:r w:rsidRPr="001155F9">
        <w:rPr>
          <w:rFonts w:ascii="華康隸書體W5(P)" w:eastAsia="華康隸書體W5(P)" w:hAnsi="標楷體" w:cs="Times New Roman" w:hint="eastAsia"/>
          <w:b/>
          <w:sz w:val="36"/>
          <w:szCs w:val="36"/>
        </w:rPr>
        <w:lastRenderedPageBreak/>
        <w:t>嘉義縣</w:t>
      </w:r>
      <w:r w:rsidR="001155F9" w:rsidRPr="001155F9">
        <w:rPr>
          <w:rFonts w:ascii="華康隸書體W5(P)" w:eastAsia="華康隸書體W5(P)" w:hAnsi="標楷體" w:cs="Times New Roman" w:hint="eastAsia"/>
          <w:b/>
          <w:sz w:val="36"/>
          <w:szCs w:val="36"/>
        </w:rPr>
        <w:t>立</w:t>
      </w:r>
      <w:r w:rsidR="00CE32AE" w:rsidRPr="001155F9">
        <w:rPr>
          <w:rFonts w:ascii="華康隸書體W5(P)" w:eastAsia="華康隸書體W5(P)" w:hAnsi="標楷體" w:cs="Times New Roman" w:hint="eastAsia"/>
          <w:b/>
          <w:sz w:val="36"/>
          <w:szCs w:val="36"/>
        </w:rPr>
        <w:t>民雄國中</w:t>
      </w:r>
      <w:r w:rsidRPr="001155F9">
        <w:rPr>
          <w:rFonts w:ascii="華康隸書體W5(P)" w:eastAsia="華康隸書體W5(P)" w:hAnsi="標楷體" w:cs="Times New Roman" w:hint="eastAsia"/>
          <w:b/>
          <w:sz w:val="36"/>
          <w:szCs w:val="36"/>
        </w:rPr>
        <w:t>多元資優教育方案-運籌帷幄 創造力主題營</w:t>
      </w:r>
    </w:p>
    <w:p w:rsidR="009901F9" w:rsidRPr="001155F9" w:rsidRDefault="002E66B7" w:rsidP="00CE32AE">
      <w:pPr>
        <w:spacing w:line="500" w:lineRule="exact"/>
        <w:jc w:val="center"/>
        <w:rPr>
          <w:rFonts w:ascii="華康隸書體W5(P)" w:eastAsia="華康隸書體W5(P)" w:hAnsi="標楷體" w:cs="Times New Roman"/>
          <w:b/>
          <w:sz w:val="36"/>
          <w:szCs w:val="36"/>
        </w:rPr>
      </w:pPr>
      <w:r w:rsidRPr="001155F9">
        <w:rPr>
          <w:rFonts w:ascii="標楷體" w:eastAsia="標楷體" w:hAnsi="標楷體" w:cs="Times New Roman"/>
          <w:b/>
          <w:noProof/>
          <w:sz w:val="36"/>
          <w:szCs w:val="36"/>
        </w:rPr>
        <w:drawing>
          <wp:anchor distT="0" distB="0" distL="114300" distR="114300" simplePos="0" relativeHeight="251663360" behindDoc="1" locked="0" layoutInCell="1" allowOverlap="1" wp14:anchorId="3DF1A340" wp14:editId="7A10B067">
            <wp:simplePos x="0" y="0"/>
            <wp:positionH relativeFrom="column">
              <wp:posOffset>-497253</wp:posOffset>
            </wp:positionH>
            <wp:positionV relativeFrom="paragraph">
              <wp:posOffset>161119</wp:posOffset>
            </wp:positionV>
            <wp:extent cx="1669247" cy="2036269"/>
            <wp:effectExtent l="0" t="0" r="7620" b="254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675002" cy="204328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0088A" w:rsidRPr="001155F9">
        <w:rPr>
          <w:rFonts w:ascii="華康隸書體W5(P)" w:eastAsia="華康隸書體W5(P)" w:hAnsi="標楷體" w:cs="Times New Roman" w:hint="eastAsia"/>
          <w:b/>
          <w:sz w:val="36"/>
          <w:szCs w:val="36"/>
        </w:rPr>
        <w:t>家長同意書</w:t>
      </w:r>
    </w:p>
    <w:p w:rsidR="005040F1" w:rsidRPr="00CE32AE" w:rsidRDefault="005040F1" w:rsidP="0090088A">
      <w:pPr>
        <w:spacing w:line="500" w:lineRule="exact"/>
        <w:jc w:val="center"/>
        <w:rPr>
          <w:rFonts w:ascii="華康正顏楷體W9(P)" w:eastAsia="華康正顏楷體W9(P)" w:hAnsi="華康儷楷書(P)" w:cs="華康儷楷書(P)"/>
          <w:color w:val="C00000"/>
          <w:sz w:val="28"/>
          <w:szCs w:val="28"/>
        </w:rPr>
      </w:pPr>
      <w:r w:rsidRPr="00CE32AE">
        <w:rPr>
          <w:rFonts w:ascii="華康正顏楷體W9(P)" w:eastAsia="華康正顏楷體W9(P)" w:hAnsi="華康儷楷書(P)" w:cs="華康儷楷書(P)" w:hint="eastAsia"/>
          <w:color w:val="C00000"/>
          <w:sz w:val="28"/>
          <w:szCs w:val="28"/>
        </w:rPr>
        <w:t>這是一場人類與機器人的智慧與創意的</w:t>
      </w:r>
      <w:proofErr w:type="gramStart"/>
      <w:r w:rsidRPr="00CE32AE">
        <w:rPr>
          <w:rFonts w:ascii="華康正顏楷體W9(P)" w:eastAsia="華康正顏楷體W9(P)" w:hAnsi="華康儷楷書(P)" w:cs="華康儷楷書(P)" w:hint="eastAsia"/>
          <w:color w:val="C00000"/>
          <w:sz w:val="28"/>
          <w:szCs w:val="28"/>
        </w:rPr>
        <w:t>拚</w:t>
      </w:r>
      <w:proofErr w:type="gramEnd"/>
      <w:r w:rsidRPr="00CE32AE">
        <w:rPr>
          <w:rFonts w:ascii="華康正顏楷體W9(P)" w:eastAsia="華康正顏楷體W9(P)" w:hAnsi="華康儷楷書(P)" w:cs="華康儷楷書(P)" w:hint="eastAsia"/>
          <w:color w:val="C00000"/>
          <w:sz w:val="28"/>
          <w:szCs w:val="28"/>
        </w:rPr>
        <w:t>戰</w:t>
      </w:r>
    </w:p>
    <w:p w:rsidR="005040F1" w:rsidRPr="00CE32AE" w:rsidRDefault="005040F1" w:rsidP="0090088A">
      <w:pPr>
        <w:spacing w:line="500" w:lineRule="exact"/>
        <w:jc w:val="center"/>
        <w:rPr>
          <w:rFonts w:ascii="華康正顏楷體W9(P)" w:eastAsia="華康正顏楷體W9(P)" w:hAnsi="華康儷楷書(P)" w:cs="華康儷楷書(P)"/>
          <w:color w:val="C00000"/>
          <w:sz w:val="28"/>
          <w:szCs w:val="28"/>
        </w:rPr>
      </w:pPr>
      <w:r w:rsidRPr="00CE32AE">
        <w:rPr>
          <w:rFonts w:ascii="華康正顏楷體W9(P)" w:eastAsia="華康正顏楷體W9(P)" w:hAnsi="華康儷楷書(P)" w:cs="華康儷楷書(P)" w:hint="eastAsia"/>
          <w:color w:val="C00000"/>
          <w:sz w:val="28"/>
          <w:szCs w:val="28"/>
        </w:rPr>
        <w:t>你覺得，誰會成為最後贏家？</w:t>
      </w:r>
    </w:p>
    <w:p w:rsidR="005040F1" w:rsidRPr="00CE32AE" w:rsidRDefault="005040F1" w:rsidP="0090088A">
      <w:pPr>
        <w:spacing w:line="500" w:lineRule="exact"/>
        <w:jc w:val="center"/>
        <w:rPr>
          <w:rFonts w:ascii="華康海報體W9" w:eastAsia="華康海報體W9" w:hAnsi="標楷體" w:cs="Times New Roman"/>
          <w:b/>
          <w:color w:val="000099"/>
          <w:sz w:val="28"/>
          <w:szCs w:val="28"/>
        </w:rPr>
      </w:pPr>
      <w:r w:rsidRPr="00CE32AE">
        <w:rPr>
          <w:rFonts w:ascii="華康海報體W9" w:eastAsia="華康海報體W9" w:hAnsi="標楷體" w:cs="Times New Roman" w:hint="eastAsia"/>
          <w:b/>
          <w:color w:val="000099"/>
          <w:sz w:val="28"/>
          <w:szCs w:val="28"/>
        </w:rPr>
        <w:t>你想成為強者嗎？</w:t>
      </w:r>
    </w:p>
    <w:p w:rsidR="005040F1" w:rsidRPr="00CE32AE" w:rsidRDefault="005040F1" w:rsidP="0090088A">
      <w:pPr>
        <w:spacing w:line="500" w:lineRule="exact"/>
        <w:jc w:val="center"/>
        <w:rPr>
          <w:rFonts w:ascii="華康海報體W9" w:eastAsia="華康海報體W9" w:hAnsi="標楷體" w:cs="Times New Roman"/>
          <w:b/>
          <w:color w:val="000099"/>
          <w:sz w:val="28"/>
          <w:szCs w:val="28"/>
        </w:rPr>
      </w:pPr>
      <w:r w:rsidRPr="00CE32AE">
        <w:rPr>
          <w:rFonts w:ascii="華康海報體W9" w:eastAsia="華康海報體W9" w:hAnsi="標楷體" w:cs="Times New Roman" w:hint="eastAsia"/>
          <w:b/>
          <w:color w:val="000099"/>
          <w:sz w:val="28"/>
          <w:szCs w:val="28"/>
        </w:rPr>
        <w:t>你想</w:t>
      </w:r>
      <w:r w:rsidR="002E66B7" w:rsidRPr="00CE32AE">
        <w:rPr>
          <w:rFonts w:ascii="華康海報體W9" w:eastAsia="華康海報體W9" w:hAnsi="標楷體" w:cs="Times New Roman" w:hint="eastAsia"/>
          <w:b/>
          <w:color w:val="000099"/>
          <w:sz w:val="28"/>
          <w:szCs w:val="28"/>
        </w:rPr>
        <w:t>突破自我，</w:t>
      </w:r>
      <w:r w:rsidRPr="00CE32AE">
        <w:rPr>
          <w:rFonts w:ascii="華康海報體W9" w:eastAsia="華康海報體W9" w:hAnsi="標楷體" w:cs="Times New Roman" w:hint="eastAsia"/>
          <w:b/>
          <w:color w:val="000099"/>
          <w:sz w:val="28"/>
          <w:szCs w:val="28"/>
        </w:rPr>
        <w:t>讓自己有多一點</w:t>
      </w:r>
      <w:r w:rsidR="002E66B7" w:rsidRPr="00CE32AE">
        <w:rPr>
          <w:rFonts w:ascii="華康海報體W9" w:eastAsia="華康海報體W9" w:hAnsi="標楷體" w:cs="Times New Roman" w:hint="eastAsia"/>
          <w:b/>
          <w:color w:val="000099"/>
          <w:sz w:val="28"/>
          <w:szCs w:val="28"/>
        </w:rPr>
        <w:t>嘗試</w:t>
      </w:r>
      <w:r w:rsidRPr="00CE32AE">
        <w:rPr>
          <w:rFonts w:ascii="華康海報體W9" w:eastAsia="華康海報體W9" w:hAnsi="標楷體" w:cs="Times New Roman" w:hint="eastAsia"/>
          <w:b/>
          <w:color w:val="000099"/>
          <w:sz w:val="28"/>
          <w:szCs w:val="28"/>
        </w:rPr>
        <w:t>嗎？</w:t>
      </w:r>
    </w:p>
    <w:p w:rsidR="005040F1" w:rsidRPr="00CE32AE" w:rsidRDefault="005040F1" w:rsidP="0090088A">
      <w:pPr>
        <w:spacing w:line="500" w:lineRule="exact"/>
        <w:jc w:val="center"/>
        <w:rPr>
          <w:rFonts w:ascii="華康海報體W9" w:eastAsia="華康海報體W9" w:hAnsi="標楷體" w:cs="Times New Roman"/>
          <w:b/>
          <w:color w:val="000099"/>
          <w:sz w:val="28"/>
          <w:szCs w:val="28"/>
        </w:rPr>
      </w:pPr>
      <w:r w:rsidRPr="00CE32AE">
        <w:rPr>
          <w:rFonts w:ascii="華康海報體W9" w:eastAsia="華康海報體W9" w:hAnsi="標楷體" w:cs="Times New Roman" w:hint="eastAsia"/>
          <w:b/>
          <w:color w:val="000099"/>
          <w:sz w:val="28"/>
          <w:szCs w:val="28"/>
        </w:rPr>
        <w:t>你想開發自己的大腦地圖，成就更不一樣的自己嗎？</w:t>
      </w:r>
    </w:p>
    <w:p w:rsidR="005040F1" w:rsidRPr="00CE32AE" w:rsidRDefault="005040F1" w:rsidP="0090088A">
      <w:pPr>
        <w:spacing w:line="500" w:lineRule="exact"/>
        <w:jc w:val="center"/>
        <w:rPr>
          <w:rFonts w:ascii="華康海報體W9" w:eastAsia="華康海報體W9" w:hAnsi="標楷體" w:cs="Times New Roman"/>
          <w:b/>
          <w:color w:val="000099"/>
          <w:sz w:val="28"/>
          <w:szCs w:val="28"/>
        </w:rPr>
      </w:pPr>
      <w:r w:rsidRPr="00CE32AE">
        <w:rPr>
          <w:rFonts w:ascii="華康海報體W9" w:eastAsia="華康海報體W9" w:hAnsi="標楷體" w:cs="Times New Roman" w:hint="eastAsia"/>
          <w:b/>
          <w:color w:val="000099"/>
          <w:sz w:val="28"/>
          <w:szCs w:val="28"/>
        </w:rPr>
        <w:t>107年1/29-2/1日，快來到嘉義縣最優質的民雄國中</w:t>
      </w:r>
    </w:p>
    <w:p w:rsidR="005040F1" w:rsidRPr="00CE32AE" w:rsidRDefault="0090088A" w:rsidP="0090088A">
      <w:pPr>
        <w:spacing w:line="500" w:lineRule="exact"/>
        <w:jc w:val="center"/>
        <w:rPr>
          <w:rFonts w:ascii="華康海報體W9" w:eastAsia="華康海報體W9" w:hAnsi="標楷體" w:cs="Times New Roman"/>
          <w:b/>
          <w:color w:val="000099"/>
          <w:sz w:val="28"/>
          <w:szCs w:val="28"/>
        </w:rPr>
      </w:pPr>
      <w:r w:rsidRPr="00CE32AE">
        <w:rPr>
          <w:rFonts w:ascii="華康海報體W9" w:eastAsia="華康海報體W9" w:hAnsi="標楷體" w:cs="Times New Roman" w:hint="eastAsia"/>
          <w:b/>
          <w:color w:val="000099"/>
          <w:sz w:val="28"/>
          <w:szCs w:val="28"/>
        </w:rPr>
        <w:t>跟</w:t>
      </w:r>
      <w:r w:rsidR="005040F1" w:rsidRPr="00CE32AE">
        <w:rPr>
          <w:rFonts w:ascii="華康海報體W9" w:eastAsia="華康海報體W9" w:hAnsi="標楷體" w:cs="Times New Roman" w:hint="eastAsia"/>
          <w:b/>
          <w:color w:val="000099"/>
          <w:sz w:val="28"/>
          <w:szCs w:val="28"/>
        </w:rPr>
        <w:t>來自四面八方具備強大智慧的</w:t>
      </w:r>
      <w:r w:rsidRPr="00CE32AE">
        <w:rPr>
          <w:rFonts w:ascii="華康海報體W9" w:eastAsia="華康海報體W9" w:hAnsi="標楷體" w:cs="Times New Roman" w:hint="eastAsia"/>
          <w:b/>
          <w:color w:val="000099"/>
          <w:sz w:val="28"/>
          <w:szCs w:val="28"/>
        </w:rPr>
        <w:t>夥伴一起</w:t>
      </w:r>
      <w:r w:rsidR="005040F1" w:rsidRPr="00CE32AE">
        <w:rPr>
          <w:rFonts w:ascii="華康海報體W9" w:eastAsia="華康海報體W9" w:hAnsi="標楷體" w:cs="Times New Roman" w:hint="eastAsia"/>
          <w:b/>
          <w:color w:val="000099"/>
          <w:sz w:val="28"/>
          <w:szCs w:val="28"/>
        </w:rPr>
        <w:t>戰鬥吧！</w:t>
      </w:r>
    </w:p>
    <w:p w:rsidR="0090088A" w:rsidRPr="0090088A" w:rsidRDefault="0090088A" w:rsidP="002E66B7">
      <w:pPr>
        <w:pStyle w:val="a3"/>
        <w:spacing w:line="500" w:lineRule="exact"/>
        <w:ind w:leftChars="0" w:left="720"/>
        <w:rPr>
          <w:rFonts w:ascii="標楷體" w:eastAsia="標楷體" w:hAnsi="標楷體" w:cs="Times New Roman"/>
          <w:b/>
          <w:sz w:val="28"/>
          <w:szCs w:val="28"/>
        </w:rPr>
      </w:pPr>
      <w:r w:rsidRPr="0090088A">
        <w:rPr>
          <w:rFonts w:ascii="標楷體" w:eastAsia="標楷體" w:hAnsi="標楷體" w:cs="Times New Roman" w:hint="eastAsia"/>
          <w:b/>
          <w:sz w:val="28"/>
          <w:szCs w:val="28"/>
        </w:rPr>
        <w:t>營隊課程介紹：</w:t>
      </w:r>
    </w:p>
    <w:tbl>
      <w:tblPr>
        <w:tblStyle w:val="a4"/>
        <w:tblW w:w="0" w:type="auto"/>
        <w:tblInd w:w="720" w:type="dxa"/>
        <w:tblLook w:val="04A0" w:firstRow="1" w:lastRow="0" w:firstColumn="1" w:lastColumn="0" w:noHBand="0" w:noVBand="1"/>
      </w:tblPr>
      <w:tblGrid>
        <w:gridCol w:w="1089"/>
        <w:gridCol w:w="2977"/>
        <w:gridCol w:w="1985"/>
        <w:gridCol w:w="1798"/>
        <w:gridCol w:w="1619"/>
      </w:tblGrid>
      <w:tr w:rsidR="002A1E10" w:rsidRPr="00CE32AE" w:rsidTr="00CE32AE">
        <w:tc>
          <w:tcPr>
            <w:tcW w:w="1089" w:type="dxa"/>
          </w:tcPr>
          <w:p w:rsidR="002A1E10" w:rsidRPr="00CE32AE" w:rsidRDefault="002A1E10" w:rsidP="0090088A">
            <w:pPr>
              <w:pStyle w:val="a3"/>
              <w:spacing w:line="500" w:lineRule="exact"/>
              <w:ind w:leftChars="0" w:left="0"/>
              <w:rPr>
                <w:rFonts w:ascii="標楷體" w:eastAsia="標楷體" w:hAnsi="標楷體" w:cs="Times New Roman"/>
                <w:b/>
                <w:szCs w:val="24"/>
              </w:rPr>
            </w:pPr>
          </w:p>
        </w:tc>
        <w:tc>
          <w:tcPr>
            <w:tcW w:w="2977"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課程主題</w:t>
            </w:r>
          </w:p>
        </w:tc>
        <w:tc>
          <w:tcPr>
            <w:tcW w:w="1985"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課程說明</w:t>
            </w:r>
          </w:p>
        </w:tc>
        <w:tc>
          <w:tcPr>
            <w:tcW w:w="1798"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上課地點</w:t>
            </w:r>
          </w:p>
        </w:tc>
        <w:tc>
          <w:tcPr>
            <w:tcW w:w="1619" w:type="dxa"/>
          </w:tcPr>
          <w:p w:rsidR="002A1E10" w:rsidRPr="00CE32AE" w:rsidRDefault="002A1E10" w:rsidP="002A1E10">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上課時間</w:t>
            </w:r>
          </w:p>
        </w:tc>
      </w:tr>
      <w:tr w:rsidR="002A1E10" w:rsidRPr="00CE32AE" w:rsidTr="00CE32AE">
        <w:tc>
          <w:tcPr>
            <w:tcW w:w="1089" w:type="dxa"/>
          </w:tcPr>
          <w:p w:rsidR="002A1E10" w:rsidRPr="00CE32AE" w:rsidRDefault="002A1E10" w:rsidP="002A1E10">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第一天</w:t>
            </w:r>
          </w:p>
          <w:p w:rsidR="002A1E10" w:rsidRPr="00CE32AE" w:rsidRDefault="002A1E10" w:rsidP="002A1E10">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第二天</w:t>
            </w:r>
          </w:p>
        </w:tc>
        <w:tc>
          <w:tcPr>
            <w:tcW w:w="2977" w:type="dxa"/>
          </w:tcPr>
          <w:p w:rsidR="002A1E10" w:rsidRPr="00CE32AE" w:rsidRDefault="002A1E10" w:rsidP="0090088A">
            <w:pPr>
              <w:pStyle w:val="a3"/>
              <w:spacing w:line="500" w:lineRule="exact"/>
              <w:ind w:leftChars="0" w:left="0"/>
              <w:rPr>
                <w:rFonts w:ascii="標楷體" w:eastAsia="標楷體" w:hAnsi="標楷體" w:cs="Times New Roman"/>
                <w:b/>
                <w:szCs w:val="24"/>
              </w:rPr>
            </w:pPr>
            <w:proofErr w:type="gramStart"/>
            <w:r w:rsidRPr="00CE32AE">
              <w:rPr>
                <w:rFonts w:ascii="標楷體" w:eastAsia="標楷體" w:hAnsi="標楷體" w:cs="Times New Roman" w:hint="eastAsia"/>
                <w:b/>
                <w:szCs w:val="24"/>
              </w:rPr>
              <w:t>語破天機</w:t>
            </w:r>
            <w:proofErr w:type="gramEnd"/>
            <w:r w:rsidR="00CE32AE" w:rsidRPr="00CE32AE">
              <w:rPr>
                <w:rFonts w:ascii="標楷體" w:eastAsia="標楷體" w:hAnsi="標楷體" w:cs="Times New Roman" w:hint="eastAsia"/>
                <w:b/>
                <w:szCs w:val="24"/>
              </w:rPr>
              <w:t xml:space="preserve">  </w:t>
            </w:r>
            <w:r w:rsidRPr="00CE32AE">
              <w:rPr>
                <w:rFonts w:ascii="標楷體" w:eastAsia="標楷體" w:hAnsi="標楷體" w:cs="Times New Roman" w:hint="eastAsia"/>
                <w:b/>
                <w:szCs w:val="24"/>
              </w:rPr>
              <w:t>七大奇蹟</w:t>
            </w:r>
          </w:p>
          <w:p w:rsidR="002A1E10" w:rsidRPr="00CE32AE" w:rsidRDefault="002A1E10" w:rsidP="00CE32AE">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歐盟議會</w:t>
            </w:r>
            <w:r w:rsidR="00CE32AE" w:rsidRPr="00CE32AE">
              <w:rPr>
                <w:rFonts w:ascii="標楷體" w:eastAsia="標楷體" w:hAnsi="標楷體" w:cs="Times New Roman" w:hint="eastAsia"/>
                <w:b/>
                <w:szCs w:val="24"/>
              </w:rPr>
              <w:t xml:space="preserve"> </w:t>
            </w:r>
            <w:r w:rsidRPr="00CE32AE">
              <w:rPr>
                <w:rFonts w:ascii="標楷體" w:eastAsia="標楷體" w:hAnsi="標楷體" w:cs="Times New Roman" w:hint="eastAsia"/>
                <w:b/>
                <w:szCs w:val="24"/>
              </w:rPr>
              <w:t>創意無限家</w:t>
            </w:r>
          </w:p>
        </w:tc>
        <w:tc>
          <w:tcPr>
            <w:tcW w:w="1985" w:type="dxa"/>
          </w:tcPr>
          <w:p w:rsidR="002A1E10" w:rsidRPr="00CE32AE" w:rsidRDefault="002A1E10" w:rsidP="0090088A">
            <w:pPr>
              <w:pStyle w:val="a3"/>
              <w:spacing w:line="500" w:lineRule="exact"/>
              <w:ind w:leftChars="0" w:left="0"/>
              <w:rPr>
                <w:rFonts w:ascii="標楷體" w:eastAsia="標楷體" w:hAnsi="標楷體" w:cs="Times New Roman"/>
                <w:b/>
                <w:szCs w:val="24"/>
              </w:rPr>
            </w:pPr>
            <w:proofErr w:type="gramStart"/>
            <w:r w:rsidRPr="00CE32AE">
              <w:rPr>
                <w:rFonts w:ascii="標楷體" w:eastAsia="標楷體" w:hAnsi="標楷體" w:cs="Times New Roman" w:hint="eastAsia"/>
                <w:b/>
                <w:szCs w:val="24"/>
              </w:rPr>
              <w:t>創意桌遊課程</w:t>
            </w:r>
            <w:proofErr w:type="gramEnd"/>
          </w:p>
          <w:p w:rsidR="00CE32AE" w:rsidRPr="00CE32AE" w:rsidRDefault="00CE32AE" w:rsidP="002A1E10">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口說表達</w:t>
            </w:r>
          </w:p>
          <w:p w:rsidR="002A1E10" w:rsidRPr="00CE32AE" w:rsidRDefault="002A1E10" w:rsidP="002A1E10">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溝通練習</w:t>
            </w:r>
          </w:p>
        </w:tc>
        <w:tc>
          <w:tcPr>
            <w:tcW w:w="1798"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民雄國中</w:t>
            </w:r>
          </w:p>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閱覽室(4F)</w:t>
            </w:r>
          </w:p>
        </w:tc>
        <w:tc>
          <w:tcPr>
            <w:tcW w:w="1619"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9:00-16:00</w:t>
            </w:r>
          </w:p>
          <w:p w:rsidR="002A1E10" w:rsidRPr="00CE32AE" w:rsidRDefault="002A1E10" w:rsidP="0090088A">
            <w:pPr>
              <w:pStyle w:val="a3"/>
              <w:spacing w:line="500" w:lineRule="exact"/>
              <w:ind w:leftChars="0" w:left="0"/>
              <w:rPr>
                <w:rFonts w:ascii="標楷體" w:eastAsia="標楷體" w:hAnsi="標楷體" w:cs="Times New Roman"/>
                <w:b/>
                <w:szCs w:val="24"/>
              </w:rPr>
            </w:pPr>
          </w:p>
        </w:tc>
      </w:tr>
      <w:tr w:rsidR="002A1E10" w:rsidRPr="00CE32AE" w:rsidTr="00CE32AE">
        <w:tc>
          <w:tcPr>
            <w:tcW w:w="1089"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第三天</w:t>
            </w:r>
          </w:p>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第四天</w:t>
            </w:r>
          </w:p>
        </w:tc>
        <w:tc>
          <w:tcPr>
            <w:tcW w:w="2977"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創意機器人</w:t>
            </w:r>
          </w:p>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實作</w:t>
            </w:r>
          </w:p>
        </w:tc>
        <w:tc>
          <w:tcPr>
            <w:tcW w:w="1985" w:type="dxa"/>
          </w:tcPr>
          <w:p w:rsidR="002A1E10" w:rsidRPr="00CE32AE" w:rsidRDefault="002A1E10" w:rsidP="0090088A">
            <w:pPr>
              <w:pStyle w:val="a3"/>
              <w:spacing w:line="500" w:lineRule="exact"/>
              <w:ind w:leftChars="0" w:left="0"/>
              <w:rPr>
                <w:rFonts w:ascii="標楷體" w:eastAsia="標楷體" w:hAnsi="標楷體" w:cs="Times New Roman"/>
                <w:b/>
                <w:szCs w:val="24"/>
              </w:rPr>
            </w:pPr>
            <w:proofErr w:type="gramStart"/>
            <w:r w:rsidRPr="00CE32AE">
              <w:rPr>
                <w:rFonts w:ascii="標楷體" w:eastAsia="標楷體" w:hAnsi="標楷體" w:cs="Times New Roman" w:hint="eastAsia"/>
                <w:b/>
                <w:szCs w:val="24"/>
              </w:rPr>
              <w:t>創課課程</w:t>
            </w:r>
            <w:proofErr w:type="gramEnd"/>
          </w:p>
        </w:tc>
        <w:tc>
          <w:tcPr>
            <w:tcW w:w="1798" w:type="dxa"/>
          </w:tcPr>
          <w:p w:rsidR="002E66B7"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民雄國中</w:t>
            </w:r>
          </w:p>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自造者中心</w:t>
            </w:r>
          </w:p>
        </w:tc>
        <w:tc>
          <w:tcPr>
            <w:tcW w:w="1619" w:type="dxa"/>
          </w:tcPr>
          <w:p w:rsidR="002A1E10" w:rsidRPr="00CE32AE" w:rsidRDefault="002A1E10" w:rsidP="0090088A">
            <w:pPr>
              <w:pStyle w:val="a3"/>
              <w:spacing w:line="500" w:lineRule="exact"/>
              <w:ind w:leftChars="0" w:left="0"/>
              <w:rPr>
                <w:rFonts w:ascii="標楷體" w:eastAsia="標楷體" w:hAnsi="標楷體" w:cs="Times New Roman"/>
                <w:b/>
                <w:szCs w:val="24"/>
              </w:rPr>
            </w:pPr>
            <w:r w:rsidRPr="00CE32AE">
              <w:rPr>
                <w:rFonts w:ascii="標楷體" w:eastAsia="標楷體" w:hAnsi="標楷體" w:cs="Times New Roman" w:hint="eastAsia"/>
                <w:b/>
                <w:szCs w:val="24"/>
              </w:rPr>
              <w:t>9:00-16:00</w:t>
            </w:r>
          </w:p>
        </w:tc>
      </w:tr>
    </w:tbl>
    <w:p w:rsidR="00EF3105" w:rsidRPr="00EF3105" w:rsidRDefault="00EF3105" w:rsidP="00EF3105">
      <w:pPr>
        <w:pStyle w:val="a3"/>
        <w:numPr>
          <w:ilvl w:val="0"/>
          <w:numId w:val="5"/>
        </w:numPr>
        <w:spacing w:line="500" w:lineRule="exact"/>
        <w:ind w:leftChars="0"/>
        <w:rPr>
          <w:rFonts w:ascii="華康行楷體W5" w:eastAsia="華康行楷體W5" w:hAnsi="標楷體" w:cs="Times New Roman" w:hint="eastAsia"/>
          <w:b/>
          <w:szCs w:val="24"/>
        </w:rPr>
      </w:pPr>
      <w:r w:rsidRPr="00EF3105">
        <w:rPr>
          <w:rFonts w:ascii="華康行楷體W5" w:eastAsia="華康行楷體W5" w:hAnsi="標楷體" w:cs="Times New Roman" w:hint="eastAsia"/>
          <w:b/>
          <w:szCs w:val="24"/>
        </w:rPr>
        <w:t>請家長自行接送孩子上下課。</w:t>
      </w:r>
      <w:r>
        <w:rPr>
          <w:rFonts w:ascii="華康行楷體W5" w:eastAsia="華康行楷體W5" w:hAnsi="標楷體" w:cs="Times New Roman" w:hint="eastAsia"/>
          <w:b/>
          <w:szCs w:val="24"/>
        </w:rPr>
        <w:t>放學時統一在校門口前廣場。</w:t>
      </w:r>
    </w:p>
    <w:p w:rsidR="00EF3105" w:rsidRPr="00EF3105" w:rsidRDefault="00EF3105" w:rsidP="00EF3105">
      <w:pPr>
        <w:pStyle w:val="a3"/>
        <w:numPr>
          <w:ilvl w:val="0"/>
          <w:numId w:val="5"/>
        </w:numPr>
        <w:spacing w:line="500" w:lineRule="exact"/>
        <w:ind w:leftChars="0"/>
        <w:rPr>
          <w:rFonts w:ascii="華康行楷體W5" w:eastAsia="華康行楷體W5" w:hAnsi="標楷體" w:cs="Times New Roman" w:hint="eastAsia"/>
          <w:b/>
          <w:szCs w:val="24"/>
        </w:rPr>
      </w:pPr>
      <w:r w:rsidRPr="00EF3105">
        <w:rPr>
          <w:rFonts w:ascii="華康行楷體W5" w:eastAsia="華康行楷體W5" w:hAnsi="標楷體" w:cs="Times New Roman" w:hint="eastAsia"/>
          <w:b/>
          <w:szCs w:val="24"/>
        </w:rPr>
        <w:t>為求上課品質，僅招收</w:t>
      </w:r>
      <w:r w:rsidRPr="00EF3105">
        <w:rPr>
          <w:rFonts w:ascii="華康行楷體W5" w:eastAsia="華康行楷體W5" w:hAnsi="標楷體" w:cs="Times New Roman" w:hint="eastAsia"/>
          <w:b/>
          <w:szCs w:val="24"/>
          <w:bdr w:val="single" w:sz="4" w:space="0" w:color="auto"/>
        </w:rPr>
        <w:t>60</w:t>
      </w:r>
      <w:r w:rsidRPr="00EF3105">
        <w:rPr>
          <w:rFonts w:ascii="華康行楷體W5" w:eastAsia="華康行楷體W5" w:hAnsi="標楷體" w:cs="Times New Roman" w:hint="eastAsia"/>
          <w:b/>
          <w:szCs w:val="24"/>
        </w:rPr>
        <w:t>人，分為兩班進行課程。</w:t>
      </w:r>
    </w:p>
    <w:p w:rsidR="00EF3105" w:rsidRPr="00EF3105" w:rsidRDefault="00EF3105" w:rsidP="00EF3105">
      <w:pPr>
        <w:pStyle w:val="a3"/>
        <w:numPr>
          <w:ilvl w:val="0"/>
          <w:numId w:val="5"/>
        </w:numPr>
        <w:spacing w:line="500" w:lineRule="exact"/>
        <w:ind w:leftChars="0"/>
        <w:rPr>
          <w:rFonts w:ascii="華康行楷體W5" w:eastAsia="華康行楷體W5" w:hAnsi="標楷體" w:cs="Times New Roman" w:hint="eastAsia"/>
          <w:b/>
          <w:szCs w:val="24"/>
        </w:rPr>
      </w:pPr>
      <w:r w:rsidRPr="00EF3105">
        <w:rPr>
          <w:rFonts w:ascii="華康行楷體W5" w:eastAsia="華康行楷體W5" w:hAnsi="標楷體" w:cs="Times New Roman" w:hint="eastAsia"/>
          <w:b/>
          <w:szCs w:val="24"/>
        </w:rPr>
        <w:t>四天課程不需收費，提供午餐。響應環保，請孩子自備環保餐具及水杯。</w:t>
      </w:r>
    </w:p>
    <w:p w:rsidR="0090088A" w:rsidRPr="00CE32AE" w:rsidRDefault="00CE32AE" w:rsidP="0090088A">
      <w:pPr>
        <w:spacing w:line="400" w:lineRule="exact"/>
        <w:rPr>
          <w:rFonts w:ascii="華康行楷體W5" w:eastAsia="華康行楷體W5" w:hAnsi="標楷體" w:cs="Times New Roman"/>
          <w:color w:val="000000" w:themeColor="text1"/>
          <w:sz w:val="28"/>
          <w:szCs w:val="28"/>
          <w:u w:val="dashDotHeavy"/>
        </w:rPr>
      </w:pPr>
      <w:r>
        <w:rPr>
          <w:rFonts w:ascii="華康行楷體W5" w:eastAsia="華康行楷體W5" w:hAnsi="標楷體" w:cs="Times New Roman" w:hint="eastAsia"/>
          <w:color w:val="000000" w:themeColor="text1"/>
          <w:sz w:val="28"/>
          <w:szCs w:val="28"/>
          <w:u w:val="dashDotHeavy"/>
        </w:rPr>
        <w:t xml:space="preserve">                                                                        </w:t>
      </w:r>
    </w:p>
    <w:p w:rsidR="00CE32AE" w:rsidRPr="00CE32AE" w:rsidRDefault="00CE32AE" w:rsidP="00CE32AE">
      <w:pPr>
        <w:spacing w:line="500" w:lineRule="exact"/>
        <w:jc w:val="center"/>
        <w:rPr>
          <w:rFonts w:ascii="標楷體" w:eastAsia="標楷體" w:hAnsi="標楷體" w:cs="Times New Roman"/>
          <w:b/>
          <w:sz w:val="28"/>
          <w:szCs w:val="28"/>
        </w:rPr>
      </w:pPr>
      <w:r w:rsidRPr="00CE32AE">
        <w:rPr>
          <w:rFonts w:ascii="標楷體" w:eastAsia="標楷體" w:hAnsi="標楷體" w:cs="Times New Roman" w:hint="eastAsia"/>
          <w:b/>
          <w:sz w:val="28"/>
          <w:szCs w:val="28"/>
        </w:rPr>
        <w:t>嘉義縣</w:t>
      </w:r>
      <w:r w:rsidR="001155F9">
        <w:rPr>
          <w:rFonts w:ascii="標楷體" w:eastAsia="標楷體" w:hAnsi="標楷體" w:cs="Times New Roman" w:hint="eastAsia"/>
          <w:b/>
          <w:sz w:val="28"/>
          <w:szCs w:val="28"/>
        </w:rPr>
        <w:t>立</w:t>
      </w:r>
      <w:r w:rsidRPr="00CE32AE">
        <w:rPr>
          <w:rFonts w:ascii="標楷體" w:eastAsia="標楷體" w:hAnsi="標楷體" w:cs="Times New Roman" w:hint="eastAsia"/>
          <w:b/>
          <w:sz w:val="28"/>
          <w:szCs w:val="28"/>
        </w:rPr>
        <w:t>民雄國中多元資優教育方案-運籌帷幄 創造力主題營</w:t>
      </w:r>
    </w:p>
    <w:p w:rsidR="0090088A" w:rsidRPr="00CE32AE" w:rsidRDefault="00CE32AE" w:rsidP="0090088A">
      <w:pPr>
        <w:spacing w:line="500" w:lineRule="exact"/>
        <w:jc w:val="center"/>
        <w:rPr>
          <w:rFonts w:ascii="標楷體" w:eastAsia="標楷體" w:hAnsi="標楷體" w:cs="Times New Roman"/>
          <w:b/>
          <w:sz w:val="28"/>
          <w:szCs w:val="28"/>
        </w:rPr>
      </w:pPr>
      <w:r w:rsidRPr="00CE32AE">
        <w:rPr>
          <w:rFonts w:ascii="標楷體" w:eastAsia="標楷體" w:hAnsi="標楷體" w:cs="Times New Roman" w:hint="eastAsia"/>
          <w:b/>
          <w:sz w:val="28"/>
          <w:szCs w:val="28"/>
        </w:rPr>
        <w:t>家長同意書回條</w:t>
      </w:r>
    </w:p>
    <w:p w:rsidR="00CE32AE" w:rsidRPr="00CE32AE" w:rsidRDefault="00CE32AE" w:rsidP="00CE32AE">
      <w:pPr>
        <w:spacing w:line="500" w:lineRule="exact"/>
        <w:rPr>
          <w:rFonts w:ascii="標楷體" w:eastAsia="標楷體" w:hAnsi="標楷體" w:cs="Times New Roman"/>
          <w:b/>
          <w:sz w:val="28"/>
          <w:szCs w:val="28"/>
          <w:u w:val="single"/>
        </w:rPr>
      </w:pPr>
      <w:r w:rsidRPr="00CE32AE">
        <w:rPr>
          <w:rFonts w:ascii="標楷體" w:eastAsia="標楷體" w:hAnsi="標楷體" w:cs="Times New Roman" w:hint="eastAsia"/>
          <w:b/>
          <w:sz w:val="28"/>
          <w:szCs w:val="28"/>
        </w:rPr>
        <w:t>就讀國小：</w:t>
      </w:r>
      <w:r>
        <w:rPr>
          <w:rFonts w:ascii="標楷體" w:eastAsia="標楷體" w:hAnsi="標楷體" w:cs="Times New Roman" w:hint="eastAsia"/>
          <w:b/>
          <w:sz w:val="28"/>
          <w:szCs w:val="28"/>
          <w:u w:val="single"/>
        </w:rPr>
        <w:t xml:space="preserve">                國小</w:t>
      </w:r>
      <w:r>
        <w:rPr>
          <w:rFonts w:ascii="標楷體" w:eastAsia="標楷體" w:hAnsi="標楷體" w:cs="Times New Roman" w:hint="eastAsia"/>
          <w:b/>
          <w:sz w:val="28"/>
          <w:szCs w:val="28"/>
        </w:rPr>
        <w:t xml:space="preserve">   班級：</w:t>
      </w:r>
      <w:r w:rsidRPr="00CE32AE">
        <w:rPr>
          <w:rFonts w:ascii="標楷體" w:eastAsia="標楷體" w:hAnsi="標楷體" w:cs="Times New Roman" w:hint="eastAsia"/>
          <w:b/>
          <w:sz w:val="28"/>
          <w:szCs w:val="28"/>
          <w:u w:val="single"/>
        </w:rPr>
        <w:t xml:space="preserve">    </w:t>
      </w:r>
      <w:r>
        <w:rPr>
          <w:rFonts w:ascii="標楷體" w:eastAsia="標楷體" w:hAnsi="標楷體" w:cs="Times New Roman" w:hint="eastAsia"/>
          <w:b/>
          <w:sz w:val="28"/>
          <w:szCs w:val="28"/>
          <w:u w:val="single"/>
        </w:rPr>
        <w:t xml:space="preserve">    </w:t>
      </w:r>
      <w:r w:rsidRPr="00CE32AE">
        <w:rPr>
          <w:rFonts w:ascii="標楷體" w:eastAsia="標楷體" w:hAnsi="標楷體" w:cs="Times New Roman" w:hint="eastAsia"/>
          <w:b/>
          <w:sz w:val="28"/>
          <w:szCs w:val="28"/>
          <w:u w:val="single"/>
        </w:rPr>
        <w:t xml:space="preserve">  </w:t>
      </w:r>
      <w:r>
        <w:rPr>
          <w:rFonts w:ascii="標楷體" w:eastAsia="標楷體" w:hAnsi="標楷體" w:cs="Times New Roman" w:hint="eastAsia"/>
          <w:b/>
          <w:sz w:val="28"/>
          <w:szCs w:val="28"/>
        </w:rPr>
        <w:t>姓名：</w:t>
      </w:r>
      <w:r>
        <w:rPr>
          <w:rFonts w:ascii="標楷體" w:eastAsia="標楷體" w:hAnsi="標楷體" w:cs="Times New Roman" w:hint="eastAsia"/>
          <w:b/>
          <w:sz w:val="28"/>
          <w:szCs w:val="28"/>
          <w:u w:val="single"/>
        </w:rPr>
        <w:t xml:space="preserve">                 </w:t>
      </w:r>
    </w:p>
    <w:p w:rsidR="00CE32AE" w:rsidRDefault="00CE32AE" w:rsidP="00CE32AE">
      <w:pPr>
        <w:spacing w:line="500" w:lineRule="exact"/>
        <w:rPr>
          <w:rFonts w:ascii="標楷體" w:eastAsia="標楷體" w:hAnsi="標楷體" w:cs="Times New Roman"/>
          <w:b/>
          <w:sz w:val="28"/>
          <w:szCs w:val="28"/>
        </w:rPr>
      </w:pPr>
      <w:r>
        <w:rPr>
          <w:rFonts w:ascii="標楷體" w:eastAsia="標楷體" w:hAnsi="標楷體" w:cs="Times New Roman" w:hint="eastAsia"/>
          <w:b/>
          <w:sz w:val="28"/>
          <w:szCs w:val="28"/>
        </w:rPr>
        <w:t>家長姓名：</w:t>
      </w:r>
      <w:r>
        <w:rPr>
          <w:rFonts w:ascii="標楷體" w:eastAsia="標楷體" w:hAnsi="標楷體" w:cs="Times New Roman" w:hint="eastAsia"/>
          <w:b/>
          <w:sz w:val="28"/>
          <w:szCs w:val="28"/>
          <w:u w:val="single"/>
        </w:rPr>
        <w:t xml:space="preserve">               </w:t>
      </w:r>
      <w:r>
        <w:rPr>
          <w:rFonts w:ascii="標楷體" w:eastAsia="標楷體" w:hAnsi="標楷體" w:cs="Times New Roman" w:hint="eastAsia"/>
          <w:b/>
          <w:sz w:val="28"/>
          <w:szCs w:val="28"/>
        </w:rPr>
        <w:t xml:space="preserve">      與學生關係：</w:t>
      </w:r>
      <w:r>
        <w:rPr>
          <w:rFonts w:ascii="標楷體" w:eastAsia="標楷體" w:hAnsi="標楷體" w:cs="Times New Roman" w:hint="eastAsia"/>
          <w:b/>
          <w:sz w:val="28"/>
          <w:szCs w:val="28"/>
          <w:u w:val="single"/>
        </w:rPr>
        <w:t xml:space="preserve">         </w:t>
      </w:r>
      <w:r>
        <w:rPr>
          <w:rFonts w:ascii="標楷體" w:eastAsia="標楷體" w:hAnsi="標楷體" w:cs="Times New Roman" w:hint="eastAsia"/>
          <w:b/>
          <w:sz w:val="28"/>
          <w:szCs w:val="28"/>
        </w:rPr>
        <w:t xml:space="preserve">    </w:t>
      </w:r>
    </w:p>
    <w:p w:rsidR="00CE32AE" w:rsidRDefault="00CE32AE" w:rsidP="00CE32AE">
      <w:pPr>
        <w:spacing w:line="500" w:lineRule="exact"/>
        <w:rPr>
          <w:rFonts w:ascii="標楷體" w:eastAsia="標楷體" w:hAnsi="標楷體" w:cs="Times New Roman"/>
          <w:b/>
          <w:sz w:val="28"/>
          <w:szCs w:val="28"/>
          <w:u w:val="single"/>
        </w:rPr>
      </w:pPr>
      <w:r>
        <w:rPr>
          <w:rFonts w:ascii="標楷體" w:eastAsia="標楷體" w:hAnsi="標楷體" w:cs="Times New Roman" w:hint="eastAsia"/>
          <w:b/>
          <w:sz w:val="28"/>
          <w:szCs w:val="28"/>
        </w:rPr>
        <w:t>連絡電話：(家)</w:t>
      </w:r>
      <w:r>
        <w:rPr>
          <w:rFonts w:ascii="標楷體" w:eastAsia="標楷體" w:hAnsi="標楷體" w:cs="Times New Roman" w:hint="eastAsia"/>
          <w:b/>
          <w:sz w:val="28"/>
          <w:szCs w:val="28"/>
          <w:u w:val="single"/>
        </w:rPr>
        <w:t xml:space="preserve">                  </w:t>
      </w:r>
      <w:r>
        <w:rPr>
          <w:rFonts w:ascii="標楷體" w:eastAsia="標楷體" w:hAnsi="標楷體" w:cs="Times New Roman" w:hint="eastAsia"/>
          <w:b/>
          <w:sz w:val="28"/>
          <w:szCs w:val="28"/>
        </w:rPr>
        <w:t>(手機)</w:t>
      </w:r>
      <w:r>
        <w:rPr>
          <w:rFonts w:ascii="標楷體" w:eastAsia="標楷體" w:hAnsi="標楷體" w:cs="Times New Roman" w:hint="eastAsia"/>
          <w:b/>
          <w:sz w:val="28"/>
          <w:szCs w:val="28"/>
          <w:u w:val="single"/>
        </w:rPr>
        <w:t xml:space="preserve">                                </w:t>
      </w:r>
    </w:p>
    <w:p w:rsidR="0090088A" w:rsidRPr="0068525B" w:rsidRDefault="00CE32AE" w:rsidP="0068525B">
      <w:pPr>
        <w:spacing w:line="500" w:lineRule="exact"/>
        <w:jc w:val="right"/>
        <w:rPr>
          <w:rFonts w:ascii="華康粗圓體(P)" w:eastAsia="華康粗圓體(P)" w:hAnsi="標楷體" w:cs="Times New Roman"/>
          <w:b/>
          <w:szCs w:val="24"/>
          <w:u w:val="single"/>
        </w:rPr>
      </w:pPr>
      <w:r w:rsidRPr="003051DB">
        <w:rPr>
          <w:rFonts w:ascii="華康粗圓體(P)" w:eastAsia="華康粗圓體(P)" w:hAnsi="標楷體" w:cs="Times New Roman" w:hint="eastAsia"/>
          <w:b/>
          <w:szCs w:val="24"/>
          <w:u w:val="single"/>
        </w:rPr>
        <w:t>請將此回條交回給班級導師</w:t>
      </w:r>
      <w:r w:rsidR="003051DB" w:rsidRPr="003051DB">
        <w:rPr>
          <w:rFonts w:ascii="華康粗圓體(P)" w:eastAsia="華康粗圓體(P)" w:hAnsi="標楷體" w:cs="Times New Roman" w:hint="eastAsia"/>
          <w:b/>
          <w:szCs w:val="24"/>
          <w:u w:val="single"/>
        </w:rPr>
        <w:t>，感謝您！感謝辛苦的導師協助彙整。</w:t>
      </w:r>
      <w:bookmarkStart w:id="0" w:name="_GoBack"/>
      <w:bookmarkEnd w:id="0"/>
    </w:p>
    <w:sectPr w:rsidR="0090088A" w:rsidRPr="0068525B" w:rsidSect="008F446C">
      <w:footerReference w:type="even" r:id="rId12"/>
      <w:footerReference w:type="default" r:id="rId13"/>
      <w:pgSz w:w="12240" w:h="15840" w:code="1"/>
      <w:pgMar w:top="1134" w:right="1134" w:bottom="1134"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F0" w:rsidRDefault="003807F0">
      <w:r>
        <w:separator/>
      </w:r>
    </w:p>
  </w:endnote>
  <w:endnote w:type="continuationSeparator" w:id="0">
    <w:p w:rsidR="003807F0" w:rsidRDefault="0038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001" w:usb1="28091800" w:usb2="00000016" w:usb3="00000000" w:csb0="00100000" w:csb1="00000000"/>
  </w:font>
  <w:font w:name="華康正顏楷體W9(P)">
    <w:panose1 w:val="03000900000000000000"/>
    <w:charset w:val="88"/>
    <w:family w:val="script"/>
    <w:pitch w:val="variable"/>
    <w:sig w:usb0="80000001" w:usb1="28091800" w:usb2="00000016" w:usb3="00000000" w:csb0="00100000" w:csb1="00000000"/>
  </w:font>
  <w:font w:name="華康儷楷書(P)">
    <w:panose1 w:val="03000500000000000000"/>
    <w:charset w:val="88"/>
    <w:family w:val="script"/>
    <w:pitch w:val="variable"/>
    <w:sig w:usb0="F1002BFF" w:usb1="29DFFFFF" w:usb2="00000037" w:usb3="00000000" w:csb0="003F00FF" w:csb1="00000000"/>
  </w:font>
  <w:font w:name="華康海報體W9">
    <w:panose1 w:val="040B0909000000000000"/>
    <w:charset w:val="88"/>
    <w:family w:val="decorative"/>
    <w:pitch w:val="fixed"/>
    <w:sig w:usb0="80000001" w:usb1="28091800" w:usb2="00000016" w:usb3="00000000" w:csb0="00100000" w:csb1="00000000"/>
  </w:font>
  <w:font w:name="華康行楷體W5">
    <w:panose1 w:val="03000509000000000000"/>
    <w:charset w:val="88"/>
    <w:family w:val="script"/>
    <w:pitch w:val="fixed"/>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end"/>
    </w:r>
  </w:p>
  <w:p w:rsidR="00CE32AE" w:rsidRDefault="00CE32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AE" w:rsidRDefault="00CE32AE">
    <w:pPr>
      <w:pStyle w:val="a6"/>
      <w:framePr w:wrap="around" w:vAnchor="text" w:hAnchor="margin" w:xAlign="center" w:y="1"/>
      <w:rPr>
        <w:rStyle w:val="a8"/>
      </w:rPr>
    </w:pPr>
    <w:r>
      <w:rPr>
        <w:rStyle w:val="a8"/>
        <w:rFonts w:hint="eastAsia"/>
      </w:rPr>
      <w:fldChar w:fldCharType="begin"/>
    </w:r>
    <w:r>
      <w:rPr>
        <w:rStyle w:val="a8"/>
        <w:rFonts w:hint="eastAsia"/>
      </w:rPr>
      <w:instrText xml:space="preserve">PAGE  </w:instrText>
    </w:r>
    <w:r>
      <w:rPr>
        <w:rStyle w:val="a8"/>
        <w:rFonts w:hint="eastAsia"/>
      </w:rPr>
      <w:fldChar w:fldCharType="separate"/>
    </w:r>
    <w:r w:rsidR="0068525B">
      <w:rPr>
        <w:rStyle w:val="a8"/>
        <w:noProof/>
      </w:rPr>
      <w:t>7</w:t>
    </w:r>
    <w:r>
      <w:rPr>
        <w:rStyle w:val="a8"/>
        <w:rFonts w:hint="eastAsia"/>
      </w:rPr>
      <w:fldChar w:fldCharType="end"/>
    </w:r>
  </w:p>
  <w:p w:rsidR="00CE32AE" w:rsidRDefault="00CE32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F0" w:rsidRDefault="003807F0">
      <w:r>
        <w:separator/>
      </w:r>
    </w:p>
  </w:footnote>
  <w:footnote w:type="continuationSeparator" w:id="0">
    <w:p w:rsidR="003807F0" w:rsidRDefault="0038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FA7"/>
    <w:multiLevelType w:val="hybridMultilevel"/>
    <w:tmpl w:val="9A32020A"/>
    <w:lvl w:ilvl="0" w:tplc="566836C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5D8C0F5A"/>
    <w:multiLevelType w:val="hybridMultilevel"/>
    <w:tmpl w:val="DAC41A9A"/>
    <w:lvl w:ilvl="0" w:tplc="AFEED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83417F"/>
    <w:multiLevelType w:val="hybridMultilevel"/>
    <w:tmpl w:val="E63624CE"/>
    <w:lvl w:ilvl="0" w:tplc="ABF084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3A0BD3"/>
    <w:multiLevelType w:val="hybridMultilevel"/>
    <w:tmpl w:val="B448C7A0"/>
    <w:lvl w:ilvl="0" w:tplc="F9E6B8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14246B"/>
    <w:multiLevelType w:val="hybridMultilevel"/>
    <w:tmpl w:val="F1501D5A"/>
    <w:lvl w:ilvl="0" w:tplc="23CA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3C"/>
    <w:rsid w:val="001155F9"/>
    <w:rsid w:val="0014370B"/>
    <w:rsid w:val="002A1E10"/>
    <w:rsid w:val="002E66B7"/>
    <w:rsid w:val="003051DB"/>
    <w:rsid w:val="003807F0"/>
    <w:rsid w:val="005040F1"/>
    <w:rsid w:val="0068525B"/>
    <w:rsid w:val="00893515"/>
    <w:rsid w:val="008E623C"/>
    <w:rsid w:val="008F31D2"/>
    <w:rsid w:val="008F446C"/>
    <w:rsid w:val="0090088A"/>
    <w:rsid w:val="009901F9"/>
    <w:rsid w:val="00C42FE5"/>
    <w:rsid w:val="00CE32AE"/>
    <w:rsid w:val="00EF3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C"/>
    <w:pPr>
      <w:ind w:leftChars="200" w:left="480"/>
    </w:pPr>
  </w:style>
  <w:style w:type="table" w:styleId="a4">
    <w:name w:val="Table Grid"/>
    <w:basedOn w:val="a1"/>
    <w:uiPriority w:val="59"/>
    <w:rsid w:val="008E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23C"/>
    <w:rPr>
      <w:color w:val="0000FF" w:themeColor="hyperlink"/>
      <w:u w:val="single"/>
    </w:rPr>
  </w:style>
  <w:style w:type="paragraph" w:styleId="a6">
    <w:name w:val="footer"/>
    <w:basedOn w:val="a"/>
    <w:link w:val="a7"/>
    <w:uiPriority w:val="99"/>
    <w:unhideWhenUsed/>
    <w:rsid w:val="008E623C"/>
    <w:pPr>
      <w:tabs>
        <w:tab w:val="center" w:pos="4153"/>
        <w:tab w:val="right" w:pos="8306"/>
      </w:tabs>
      <w:snapToGrid w:val="0"/>
    </w:pPr>
    <w:rPr>
      <w:sz w:val="20"/>
      <w:szCs w:val="20"/>
    </w:rPr>
  </w:style>
  <w:style w:type="character" w:customStyle="1" w:styleId="a7">
    <w:name w:val="頁尾 字元"/>
    <w:basedOn w:val="a0"/>
    <w:link w:val="a6"/>
    <w:uiPriority w:val="99"/>
    <w:rsid w:val="008E623C"/>
    <w:rPr>
      <w:sz w:val="20"/>
      <w:szCs w:val="20"/>
    </w:rPr>
  </w:style>
  <w:style w:type="character" w:styleId="a8">
    <w:name w:val="page number"/>
    <w:basedOn w:val="a0"/>
    <w:rsid w:val="008E623C"/>
  </w:style>
  <w:style w:type="paragraph" w:styleId="a9">
    <w:name w:val="header"/>
    <w:basedOn w:val="a"/>
    <w:link w:val="aa"/>
    <w:uiPriority w:val="99"/>
    <w:unhideWhenUsed/>
    <w:rsid w:val="008F446C"/>
    <w:pPr>
      <w:tabs>
        <w:tab w:val="center" w:pos="4153"/>
        <w:tab w:val="right" w:pos="8306"/>
      </w:tabs>
      <w:snapToGrid w:val="0"/>
    </w:pPr>
    <w:rPr>
      <w:sz w:val="20"/>
      <w:szCs w:val="20"/>
    </w:rPr>
  </w:style>
  <w:style w:type="character" w:customStyle="1" w:styleId="aa">
    <w:name w:val="頁首 字元"/>
    <w:basedOn w:val="a0"/>
    <w:link w:val="a9"/>
    <w:uiPriority w:val="99"/>
    <w:rsid w:val="008F446C"/>
    <w:rPr>
      <w:sz w:val="20"/>
      <w:szCs w:val="20"/>
    </w:rPr>
  </w:style>
  <w:style w:type="paragraph" w:styleId="ab">
    <w:name w:val="Balloon Text"/>
    <w:basedOn w:val="a"/>
    <w:link w:val="ac"/>
    <w:uiPriority w:val="99"/>
    <w:semiHidden/>
    <w:unhideWhenUsed/>
    <w:rsid w:val="009901F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01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8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23C"/>
    <w:pPr>
      <w:ind w:leftChars="200" w:left="480"/>
    </w:pPr>
  </w:style>
  <w:style w:type="table" w:styleId="a4">
    <w:name w:val="Table Grid"/>
    <w:basedOn w:val="a1"/>
    <w:uiPriority w:val="59"/>
    <w:rsid w:val="008E62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E623C"/>
    <w:rPr>
      <w:color w:val="0000FF" w:themeColor="hyperlink"/>
      <w:u w:val="single"/>
    </w:rPr>
  </w:style>
  <w:style w:type="paragraph" w:styleId="a6">
    <w:name w:val="footer"/>
    <w:basedOn w:val="a"/>
    <w:link w:val="a7"/>
    <w:uiPriority w:val="99"/>
    <w:unhideWhenUsed/>
    <w:rsid w:val="008E623C"/>
    <w:pPr>
      <w:tabs>
        <w:tab w:val="center" w:pos="4153"/>
        <w:tab w:val="right" w:pos="8306"/>
      </w:tabs>
      <w:snapToGrid w:val="0"/>
    </w:pPr>
    <w:rPr>
      <w:sz w:val="20"/>
      <w:szCs w:val="20"/>
    </w:rPr>
  </w:style>
  <w:style w:type="character" w:customStyle="1" w:styleId="a7">
    <w:name w:val="頁尾 字元"/>
    <w:basedOn w:val="a0"/>
    <w:link w:val="a6"/>
    <w:uiPriority w:val="99"/>
    <w:rsid w:val="008E623C"/>
    <w:rPr>
      <w:sz w:val="20"/>
      <w:szCs w:val="20"/>
    </w:rPr>
  </w:style>
  <w:style w:type="character" w:styleId="a8">
    <w:name w:val="page number"/>
    <w:basedOn w:val="a0"/>
    <w:rsid w:val="008E623C"/>
  </w:style>
  <w:style w:type="paragraph" w:styleId="a9">
    <w:name w:val="header"/>
    <w:basedOn w:val="a"/>
    <w:link w:val="aa"/>
    <w:uiPriority w:val="99"/>
    <w:unhideWhenUsed/>
    <w:rsid w:val="008F446C"/>
    <w:pPr>
      <w:tabs>
        <w:tab w:val="center" w:pos="4153"/>
        <w:tab w:val="right" w:pos="8306"/>
      </w:tabs>
      <w:snapToGrid w:val="0"/>
    </w:pPr>
    <w:rPr>
      <w:sz w:val="20"/>
      <w:szCs w:val="20"/>
    </w:rPr>
  </w:style>
  <w:style w:type="character" w:customStyle="1" w:styleId="aa">
    <w:name w:val="頁首 字元"/>
    <w:basedOn w:val="a0"/>
    <w:link w:val="a9"/>
    <w:uiPriority w:val="99"/>
    <w:rsid w:val="008F446C"/>
    <w:rPr>
      <w:sz w:val="20"/>
      <w:szCs w:val="20"/>
    </w:rPr>
  </w:style>
  <w:style w:type="paragraph" w:styleId="ab">
    <w:name w:val="Balloon Text"/>
    <w:basedOn w:val="a"/>
    <w:link w:val="ac"/>
    <w:uiPriority w:val="99"/>
    <w:semiHidden/>
    <w:unhideWhenUsed/>
    <w:rsid w:val="009901F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90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jh@mail.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TEL:(05)2262527*121"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647</Words>
  <Characters>3692</Characters>
  <Application>Microsoft Office Word</Application>
  <DocSecurity>0</DocSecurity>
  <Lines>30</Lines>
  <Paragraphs>8</Paragraphs>
  <ScaleCrop>false</ScaleCrop>
  <Company>W.T.O</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Mini158</dc:creator>
  <cp:lastModifiedBy>Mini158</cp:lastModifiedBy>
  <cp:revision>8</cp:revision>
  <cp:lastPrinted>2017-12-28T05:40:00Z</cp:lastPrinted>
  <dcterms:created xsi:type="dcterms:W3CDTF">2017-12-19T05:53:00Z</dcterms:created>
  <dcterms:modified xsi:type="dcterms:W3CDTF">2017-12-28T05:41:00Z</dcterms:modified>
</cp:coreProperties>
</file>