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AA" w:rsidRPr="005C49D2" w:rsidRDefault="003B3DAA" w:rsidP="003B3DAA">
      <w:pPr>
        <w:spacing w:line="500" w:lineRule="exact"/>
        <w:jc w:val="center"/>
        <w:rPr>
          <w:rFonts w:ascii="標楷體" w:eastAsia="標楷體" w:hAnsi="標楷體"/>
          <w:bCs/>
          <w:sz w:val="32"/>
        </w:rPr>
      </w:pPr>
      <w:r w:rsidRPr="00FB0AF4">
        <w:rPr>
          <w:rFonts w:ascii="標楷體" w:eastAsia="標楷體" w:hAnsi="標楷體" w:hint="eastAsia"/>
          <w:sz w:val="34"/>
          <w:szCs w:val="34"/>
        </w:rPr>
        <w:t>嘉義縣辦理10</w:t>
      </w:r>
      <w:r w:rsidR="008246F4">
        <w:rPr>
          <w:rFonts w:ascii="標楷體" w:eastAsia="標楷體" w:hAnsi="標楷體" w:hint="eastAsia"/>
          <w:sz w:val="34"/>
          <w:szCs w:val="34"/>
        </w:rPr>
        <w:t>8</w:t>
      </w:r>
      <w:r w:rsidRPr="00FB0AF4">
        <w:rPr>
          <w:rFonts w:ascii="標楷體" w:eastAsia="標楷體" w:hAnsi="標楷體" w:hint="eastAsia"/>
          <w:sz w:val="34"/>
          <w:szCs w:val="34"/>
        </w:rPr>
        <w:t>年度「</w:t>
      </w:r>
      <w:r w:rsidRPr="00083035">
        <w:rPr>
          <w:rFonts w:ascii="標楷體" w:eastAsia="標楷體" w:hAnsi="標楷體"/>
          <w:sz w:val="34"/>
          <w:szCs w:val="34"/>
        </w:rPr>
        <w:t>教育部國民及學前教育署補助國民中小學閱讀推動</w:t>
      </w:r>
      <w:r w:rsidRPr="00FB0AF4">
        <w:rPr>
          <w:rFonts w:ascii="標楷體" w:eastAsia="標楷體" w:hAnsi="標楷體" w:hint="eastAsia"/>
          <w:sz w:val="34"/>
          <w:szCs w:val="34"/>
        </w:rPr>
        <w:t>」徵選計畫</w:t>
      </w:r>
    </w:p>
    <w:p w:rsidR="003B3DAA" w:rsidRPr="005C49D2" w:rsidRDefault="003B3DAA" w:rsidP="003B3DAA">
      <w:pPr>
        <w:spacing w:line="500" w:lineRule="exact"/>
        <w:jc w:val="center"/>
        <w:rPr>
          <w:rFonts w:ascii="標楷體" w:eastAsia="標楷體" w:hAnsi="標楷體"/>
          <w:bCs/>
          <w:sz w:val="32"/>
        </w:rPr>
      </w:pPr>
    </w:p>
    <w:p w:rsidR="003B3DAA" w:rsidRPr="005C49D2" w:rsidRDefault="003B3DAA" w:rsidP="003B3DA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C49D2">
        <w:rPr>
          <w:rFonts w:ascii="標楷體" w:eastAsia="標楷體" w:hAnsi="標楷體" w:hint="eastAsia"/>
          <w:sz w:val="28"/>
          <w:szCs w:val="28"/>
        </w:rPr>
        <w:t>壹、依據</w:t>
      </w:r>
    </w:p>
    <w:p w:rsidR="003B3DAA" w:rsidRPr="008246F4" w:rsidRDefault="003B3DAA" w:rsidP="003B3DAA">
      <w:pPr>
        <w:spacing w:line="420" w:lineRule="exact"/>
        <w:ind w:leftChars="224" w:left="538"/>
        <w:rPr>
          <w:rFonts w:ascii="標楷體" w:eastAsia="標楷體" w:hAnsi="標楷體"/>
          <w:sz w:val="28"/>
          <w:szCs w:val="28"/>
        </w:rPr>
      </w:pPr>
      <w:r w:rsidRPr="008246F4">
        <w:rPr>
          <w:rFonts w:ascii="標楷體" w:eastAsia="標楷體" w:hAnsi="標楷體"/>
          <w:sz w:val="28"/>
          <w:szCs w:val="28"/>
        </w:rPr>
        <w:t>「教育部國民及學前教育署補助國民小學</w:t>
      </w:r>
      <w:r w:rsidR="00140778" w:rsidRPr="008246F4">
        <w:rPr>
          <w:rFonts w:ascii="標楷體" w:eastAsia="標楷體" w:hAnsi="標楷體" w:hint="eastAsia"/>
          <w:sz w:val="28"/>
          <w:szCs w:val="28"/>
        </w:rPr>
        <w:t>與國民中學</w:t>
      </w:r>
      <w:r w:rsidRPr="008246F4">
        <w:rPr>
          <w:rFonts w:ascii="標楷體" w:eastAsia="標楷體" w:hAnsi="標楷體"/>
          <w:sz w:val="28"/>
          <w:szCs w:val="28"/>
        </w:rPr>
        <w:t>推動</w:t>
      </w:r>
      <w:r w:rsidR="00140778" w:rsidRPr="008246F4">
        <w:rPr>
          <w:rFonts w:ascii="標楷體" w:eastAsia="標楷體" w:hAnsi="標楷體"/>
          <w:sz w:val="28"/>
          <w:szCs w:val="28"/>
        </w:rPr>
        <w:t>閱讀</w:t>
      </w:r>
      <w:r w:rsidRPr="008246F4">
        <w:rPr>
          <w:rFonts w:ascii="標楷體" w:eastAsia="標楷體" w:hAnsi="標楷體"/>
          <w:sz w:val="28"/>
          <w:szCs w:val="28"/>
        </w:rPr>
        <w:t>作業要點」。</w:t>
      </w:r>
    </w:p>
    <w:p w:rsidR="003B3DAA" w:rsidRPr="003B3DAA" w:rsidRDefault="003B3DAA" w:rsidP="003B3DAA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3B3DAA">
        <w:rPr>
          <w:rFonts w:ascii="標楷體" w:eastAsia="標楷體" w:hAnsi="標楷體" w:hint="eastAsia"/>
          <w:bCs/>
          <w:sz w:val="28"/>
          <w:szCs w:val="28"/>
        </w:rPr>
        <w:t>貳、目的</w:t>
      </w:r>
    </w:p>
    <w:p w:rsidR="003B3DAA" w:rsidRPr="005C49D2" w:rsidRDefault="003B3DAA" w:rsidP="003B3DAA">
      <w:pPr>
        <w:spacing w:line="420" w:lineRule="exact"/>
        <w:ind w:leftChars="225" w:left="837" w:hangingChars="106" w:hanging="297"/>
        <w:rPr>
          <w:rFonts w:ascii="標楷體" w:eastAsia="標楷體" w:hAnsi="標楷體"/>
          <w:sz w:val="28"/>
          <w:szCs w:val="28"/>
        </w:rPr>
      </w:pPr>
      <w:r w:rsidRPr="005C49D2">
        <w:rPr>
          <w:rFonts w:ascii="標楷體" w:eastAsia="標楷體" w:hAnsi="標楷體" w:hint="eastAsia"/>
          <w:sz w:val="28"/>
          <w:szCs w:val="28"/>
        </w:rPr>
        <w:t>一、鼓勵各國</w:t>
      </w:r>
      <w:r w:rsidR="008246F4">
        <w:rPr>
          <w:rFonts w:ascii="標楷體" w:eastAsia="標楷體" w:hAnsi="標楷體" w:hint="eastAsia"/>
          <w:sz w:val="28"/>
          <w:szCs w:val="28"/>
        </w:rPr>
        <w:t>民</w:t>
      </w:r>
      <w:r w:rsidRPr="005C49D2">
        <w:rPr>
          <w:rFonts w:ascii="標楷體" w:eastAsia="標楷體" w:hAnsi="標楷體" w:hint="eastAsia"/>
          <w:sz w:val="28"/>
          <w:szCs w:val="28"/>
        </w:rPr>
        <w:t>中小學組成閱讀工作圈，與校內各類計畫整合與規</w:t>
      </w:r>
      <w:r>
        <w:rPr>
          <w:rFonts w:ascii="標楷體" w:eastAsia="標楷體" w:hAnsi="標楷體" w:hint="eastAsia"/>
          <w:sz w:val="28"/>
          <w:szCs w:val="28"/>
        </w:rPr>
        <w:t>畫</w:t>
      </w:r>
      <w:r w:rsidRPr="005C49D2">
        <w:rPr>
          <w:rFonts w:ascii="標楷體" w:eastAsia="標楷體" w:hAnsi="標楷體" w:hint="eastAsia"/>
          <w:sz w:val="28"/>
          <w:szCs w:val="28"/>
        </w:rPr>
        <w:t>，擬訂可行性與永續性的閱讀實施計畫。</w:t>
      </w:r>
    </w:p>
    <w:p w:rsidR="003B3DAA" w:rsidRPr="005C49D2" w:rsidRDefault="003B3DAA" w:rsidP="003B3DAA">
      <w:pPr>
        <w:spacing w:line="420" w:lineRule="exact"/>
        <w:ind w:leftChars="225" w:left="837" w:hangingChars="106" w:hanging="297"/>
        <w:rPr>
          <w:rFonts w:ascii="標楷體" w:eastAsia="標楷體" w:hAnsi="標楷體"/>
          <w:sz w:val="28"/>
          <w:szCs w:val="28"/>
        </w:rPr>
      </w:pPr>
      <w:r w:rsidRPr="005C49D2">
        <w:rPr>
          <w:rFonts w:ascii="標楷體" w:eastAsia="標楷體" w:hAnsi="標楷體" w:hint="eastAsia"/>
          <w:sz w:val="28"/>
          <w:szCs w:val="28"/>
        </w:rPr>
        <w:t>二、展現各校推動閱讀運動之特色，形塑校園閱讀風氣，提升各學校辦理閱讀計畫效能。</w:t>
      </w:r>
    </w:p>
    <w:p w:rsidR="003B3DAA" w:rsidRPr="005C49D2" w:rsidRDefault="003B3DAA" w:rsidP="003B3DAA">
      <w:pPr>
        <w:spacing w:line="420" w:lineRule="exact"/>
        <w:ind w:left="1680" w:hangingChars="600" w:hanging="1680"/>
        <w:rPr>
          <w:rFonts w:ascii="標楷體" w:eastAsia="標楷體" w:hAnsi="標楷體"/>
          <w:bCs/>
          <w:sz w:val="28"/>
          <w:szCs w:val="28"/>
        </w:rPr>
      </w:pPr>
      <w:r w:rsidRPr="005C49D2">
        <w:rPr>
          <w:rFonts w:ascii="標楷體" w:eastAsia="標楷體" w:hAnsi="標楷體" w:hint="eastAsia"/>
          <w:bCs/>
          <w:sz w:val="28"/>
          <w:szCs w:val="28"/>
        </w:rPr>
        <w:t>參、辦理單位</w:t>
      </w:r>
    </w:p>
    <w:p w:rsidR="003B3DAA" w:rsidRPr="005C49D2" w:rsidRDefault="003B3DAA" w:rsidP="003B3DAA">
      <w:pPr>
        <w:spacing w:line="42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5C49D2">
        <w:rPr>
          <w:rFonts w:ascii="標楷體" w:eastAsia="標楷體" w:hAnsi="標楷體" w:hint="eastAsia"/>
          <w:bCs/>
          <w:sz w:val="28"/>
          <w:szCs w:val="28"/>
        </w:rPr>
        <w:t>指導單位：教育部</w:t>
      </w:r>
    </w:p>
    <w:p w:rsidR="003B3DAA" w:rsidRPr="005C49D2" w:rsidRDefault="003B3DAA" w:rsidP="003B3DAA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C49D2">
        <w:rPr>
          <w:rFonts w:ascii="標楷體" w:eastAsia="標楷體" w:hAnsi="標楷體" w:hint="eastAsia"/>
          <w:bCs/>
          <w:sz w:val="28"/>
          <w:szCs w:val="28"/>
        </w:rPr>
        <w:t>主辦單位：</w:t>
      </w:r>
      <w:r w:rsidRPr="005C49D2">
        <w:rPr>
          <w:rFonts w:ascii="標楷體" w:eastAsia="標楷體" w:hAnsi="標楷體" w:hint="eastAsia"/>
          <w:sz w:val="28"/>
          <w:szCs w:val="28"/>
        </w:rPr>
        <w:t>嘉義縣政府</w:t>
      </w:r>
    </w:p>
    <w:p w:rsidR="003B3DAA" w:rsidRPr="005C49D2" w:rsidRDefault="003B3DAA" w:rsidP="003B3DAA">
      <w:pPr>
        <w:spacing w:line="42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5C49D2">
        <w:rPr>
          <w:rFonts w:ascii="標楷體" w:eastAsia="標楷體" w:hAnsi="標楷體" w:hint="eastAsia"/>
          <w:bCs/>
          <w:sz w:val="28"/>
          <w:szCs w:val="28"/>
        </w:rPr>
        <w:t>承辦學校：</w:t>
      </w:r>
      <w:r>
        <w:rPr>
          <w:rFonts w:ascii="標楷體" w:eastAsia="標楷體" w:hAnsi="標楷體" w:hint="eastAsia"/>
          <w:bCs/>
          <w:sz w:val="28"/>
          <w:szCs w:val="28"/>
        </w:rPr>
        <w:t>義興</w:t>
      </w:r>
      <w:r w:rsidRPr="005C49D2">
        <w:rPr>
          <w:rFonts w:ascii="標楷體" w:eastAsia="標楷體" w:hAnsi="標楷體" w:hint="eastAsia"/>
          <w:bCs/>
          <w:sz w:val="28"/>
          <w:szCs w:val="28"/>
        </w:rPr>
        <w:t>國民小學</w:t>
      </w:r>
    </w:p>
    <w:p w:rsidR="003B3DAA" w:rsidRPr="005C49D2" w:rsidRDefault="003B3DAA" w:rsidP="003B3DAA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5C49D2">
        <w:rPr>
          <w:rFonts w:ascii="標楷體" w:eastAsia="標楷體" w:hAnsi="標楷體" w:hint="eastAsia"/>
          <w:bCs/>
          <w:sz w:val="28"/>
          <w:szCs w:val="28"/>
        </w:rPr>
        <w:t>肆、送件對象</w:t>
      </w:r>
    </w:p>
    <w:p w:rsidR="003B3DAA" w:rsidRPr="005C49D2" w:rsidRDefault="003B3DAA" w:rsidP="003B3DAA">
      <w:pPr>
        <w:spacing w:line="42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5C49D2">
        <w:rPr>
          <w:rFonts w:ascii="標楷體" w:eastAsia="標楷體" w:hAnsi="標楷體" w:hint="eastAsia"/>
          <w:bCs/>
          <w:sz w:val="28"/>
          <w:szCs w:val="28"/>
        </w:rPr>
        <w:t>嘉義縣各國民中小學</w:t>
      </w:r>
    </w:p>
    <w:p w:rsidR="003B3DAA" w:rsidRPr="005C49D2" w:rsidRDefault="003B3DAA" w:rsidP="003B3DAA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5C49D2">
        <w:rPr>
          <w:rFonts w:ascii="標楷體" w:eastAsia="標楷體" w:hAnsi="標楷體" w:hint="eastAsia"/>
          <w:bCs/>
          <w:sz w:val="28"/>
          <w:szCs w:val="28"/>
        </w:rPr>
        <w:t>伍、送件方式</w:t>
      </w:r>
    </w:p>
    <w:p w:rsidR="003B3DAA" w:rsidRPr="00FB0AF4" w:rsidRDefault="003B3DAA" w:rsidP="003B3DAA">
      <w:pPr>
        <w:spacing w:line="420" w:lineRule="exact"/>
        <w:ind w:leftChars="224" w:left="538"/>
        <w:rPr>
          <w:rFonts w:ascii="標楷體" w:eastAsia="標楷體" w:hAnsi="標楷體"/>
          <w:bCs/>
          <w:sz w:val="28"/>
          <w:szCs w:val="28"/>
        </w:rPr>
      </w:pPr>
      <w:r w:rsidRPr="00FB0AF4">
        <w:rPr>
          <w:rFonts w:ascii="標楷體" w:eastAsia="標楷體" w:hAnsi="標楷體" w:hint="eastAsia"/>
          <w:bCs/>
          <w:sz w:val="28"/>
          <w:szCs w:val="28"/>
        </w:rPr>
        <w:t>將實施</w:t>
      </w:r>
      <w:r w:rsidRPr="00FB0AF4">
        <w:rPr>
          <w:rFonts w:ascii="標楷體" w:eastAsia="標楷體" w:hAnsi="標楷體"/>
          <w:bCs/>
          <w:sz w:val="28"/>
          <w:szCs w:val="28"/>
        </w:rPr>
        <w:t>計畫</w:t>
      </w:r>
      <w:r w:rsidRPr="00FB0AF4">
        <w:rPr>
          <w:rFonts w:ascii="標楷體" w:eastAsia="標楷體" w:hAnsi="標楷體" w:hint="eastAsia"/>
          <w:bCs/>
          <w:sz w:val="28"/>
          <w:szCs w:val="28"/>
        </w:rPr>
        <w:t>(含經費</w:t>
      </w:r>
      <w:r>
        <w:rPr>
          <w:rFonts w:ascii="標楷體" w:eastAsia="標楷體" w:hAnsi="標楷體" w:hint="eastAsia"/>
          <w:bCs/>
          <w:sz w:val="28"/>
          <w:szCs w:val="28"/>
        </w:rPr>
        <w:t>申請</w:t>
      </w:r>
      <w:r w:rsidRPr="00FB0AF4">
        <w:rPr>
          <w:rFonts w:ascii="標楷體" w:eastAsia="標楷體" w:hAnsi="標楷體"/>
          <w:bCs/>
          <w:sz w:val="28"/>
          <w:szCs w:val="28"/>
        </w:rPr>
        <w:t>表</w:t>
      </w:r>
      <w:r w:rsidRPr="00FB0AF4">
        <w:rPr>
          <w:rFonts w:ascii="標楷體" w:eastAsia="標楷體" w:hAnsi="標楷體" w:hint="eastAsia"/>
          <w:bCs/>
          <w:sz w:val="28"/>
          <w:szCs w:val="28"/>
        </w:rPr>
        <w:t>)紙本</w:t>
      </w:r>
      <w:r w:rsidRPr="00FB0AF4">
        <w:rPr>
          <w:rFonts w:ascii="標楷體" w:eastAsia="標楷體" w:hAnsi="標楷體"/>
          <w:bCs/>
          <w:sz w:val="28"/>
          <w:szCs w:val="28"/>
        </w:rPr>
        <w:t>一式</w:t>
      </w:r>
      <w:r w:rsidRPr="00FB0AF4">
        <w:rPr>
          <w:rFonts w:ascii="標楷體" w:eastAsia="標楷體" w:hAnsi="標楷體" w:hint="eastAsia"/>
          <w:bCs/>
          <w:sz w:val="28"/>
          <w:szCs w:val="28"/>
        </w:rPr>
        <w:t>2</w:t>
      </w:r>
      <w:r w:rsidRPr="00FB0AF4">
        <w:rPr>
          <w:rFonts w:ascii="標楷體" w:eastAsia="標楷體" w:hAnsi="標楷體"/>
          <w:bCs/>
          <w:sz w:val="28"/>
          <w:szCs w:val="28"/>
        </w:rPr>
        <w:t>份</w:t>
      </w:r>
      <w:r>
        <w:rPr>
          <w:rFonts w:ascii="標楷體" w:eastAsia="標楷體" w:hAnsi="標楷體" w:hint="eastAsia"/>
          <w:bCs/>
          <w:sz w:val="28"/>
          <w:szCs w:val="28"/>
        </w:rPr>
        <w:t>於</w:t>
      </w:r>
      <w:r w:rsidRPr="00083035">
        <w:rPr>
          <w:rFonts w:ascii="標楷體" w:eastAsia="標楷體" w:hAnsi="標楷體" w:hint="eastAsia"/>
          <w:bCs/>
          <w:color w:val="FF0000"/>
          <w:sz w:val="28"/>
          <w:szCs w:val="28"/>
        </w:rPr>
        <w:t>10</w:t>
      </w:r>
      <w:r w:rsidR="008246F4">
        <w:rPr>
          <w:rFonts w:ascii="標楷體" w:eastAsia="標楷體" w:hAnsi="標楷體" w:hint="eastAsia"/>
          <w:bCs/>
          <w:color w:val="FF0000"/>
          <w:sz w:val="28"/>
          <w:szCs w:val="28"/>
        </w:rPr>
        <w:t>7</w:t>
      </w:r>
      <w:r w:rsidRPr="00083035">
        <w:rPr>
          <w:rFonts w:ascii="標楷體" w:eastAsia="標楷體" w:hAnsi="標楷體" w:hint="eastAsia"/>
          <w:bCs/>
          <w:color w:val="FF0000"/>
          <w:sz w:val="28"/>
          <w:szCs w:val="28"/>
        </w:rPr>
        <w:t>年</w:t>
      </w:r>
      <w:r w:rsidR="008246F4">
        <w:rPr>
          <w:rFonts w:ascii="標楷體" w:eastAsia="標楷體" w:hAnsi="標楷體" w:hint="eastAsia"/>
          <w:bCs/>
          <w:color w:val="FF0000"/>
          <w:sz w:val="28"/>
          <w:szCs w:val="28"/>
        </w:rPr>
        <w:t>10</w:t>
      </w:r>
      <w:r w:rsidRPr="00083035">
        <w:rPr>
          <w:rFonts w:ascii="標楷體" w:eastAsia="標楷體" w:hAnsi="標楷體" w:hint="eastAsia"/>
          <w:bCs/>
          <w:color w:val="FF0000"/>
          <w:sz w:val="28"/>
          <w:szCs w:val="28"/>
        </w:rPr>
        <w:t>月</w:t>
      </w:r>
      <w:r w:rsidR="000A2D63">
        <w:rPr>
          <w:rFonts w:ascii="標楷體" w:eastAsia="標楷體" w:hAnsi="標楷體" w:hint="eastAsia"/>
          <w:bCs/>
          <w:color w:val="FF0000"/>
          <w:sz w:val="28"/>
          <w:szCs w:val="28"/>
        </w:rPr>
        <w:t>25</w:t>
      </w:r>
      <w:r w:rsidRPr="00083035">
        <w:rPr>
          <w:rFonts w:ascii="標楷體" w:eastAsia="標楷體" w:hAnsi="標楷體" w:hint="eastAsia"/>
          <w:bCs/>
          <w:color w:val="FF0000"/>
          <w:sz w:val="28"/>
          <w:szCs w:val="28"/>
        </w:rPr>
        <w:t>日（星期</w:t>
      </w:r>
      <w:r w:rsidR="000A2D63">
        <w:rPr>
          <w:rFonts w:ascii="標楷體" w:eastAsia="標楷體" w:hAnsi="標楷體" w:hint="eastAsia"/>
          <w:bCs/>
          <w:color w:val="FF0000"/>
          <w:sz w:val="28"/>
          <w:szCs w:val="28"/>
        </w:rPr>
        <w:t>四</w:t>
      </w:r>
      <w:r w:rsidRPr="00083035">
        <w:rPr>
          <w:rFonts w:ascii="標楷體" w:eastAsia="標楷體" w:hAnsi="標楷體" w:hint="eastAsia"/>
          <w:bCs/>
          <w:color w:val="FF0000"/>
          <w:sz w:val="28"/>
          <w:szCs w:val="28"/>
        </w:rPr>
        <w:t>）</w:t>
      </w:r>
      <w:r w:rsidR="008246F4">
        <w:rPr>
          <w:rFonts w:ascii="標楷體" w:eastAsia="標楷體" w:hAnsi="標楷體" w:hint="eastAsia"/>
          <w:bCs/>
          <w:color w:val="FF0000"/>
          <w:sz w:val="28"/>
          <w:szCs w:val="28"/>
        </w:rPr>
        <w:t>中</w:t>
      </w:r>
      <w:r w:rsidRPr="003B3DAA">
        <w:rPr>
          <w:rFonts w:ascii="標楷體" w:eastAsia="標楷體" w:hAnsi="標楷體" w:hint="eastAsia"/>
          <w:bCs/>
          <w:color w:val="FF0000"/>
          <w:sz w:val="28"/>
          <w:szCs w:val="28"/>
        </w:rPr>
        <w:t>午1</w:t>
      </w:r>
      <w:r w:rsidR="008246F4">
        <w:rPr>
          <w:rFonts w:ascii="標楷體" w:eastAsia="標楷體" w:hAnsi="標楷體" w:hint="eastAsia"/>
          <w:bCs/>
          <w:color w:val="FF0000"/>
          <w:sz w:val="28"/>
          <w:szCs w:val="28"/>
        </w:rPr>
        <w:t>2</w:t>
      </w:r>
      <w:bookmarkStart w:id="0" w:name="_GoBack"/>
      <w:bookmarkEnd w:id="0"/>
      <w:r w:rsidRPr="003B3DAA">
        <w:rPr>
          <w:rFonts w:ascii="標楷體" w:eastAsia="標楷體" w:hAnsi="標楷體" w:hint="eastAsia"/>
          <w:bCs/>
          <w:color w:val="FF0000"/>
          <w:sz w:val="28"/>
          <w:szCs w:val="28"/>
        </w:rPr>
        <w:t>:00前寄（送）達</w:t>
      </w:r>
      <w:r>
        <w:rPr>
          <w:rFonts w:ascii="標楷體" w:eastAsia="標楷體" w:hAnsi="標楷體" w:hint="eastAsia"/>
          <w:bCs/>
          <w:sz w:val="28"/>
          <w:szCs w:val="28"/>
        </w:rPr>
        <w:t>義興國小教導處</w:t>
      </w:r>
      <w:r w:rsidRPr="00FB0AF4">
        <w:rPr>
          <w:rFonts w:ascii="標楷體" w:eastAsia="標楷體" w:hAnsi="標楷體" w:hint="eastAsia"/>
          <w:bCs/>
          <w:sz w:val="28"/>
          <w:szCs w:val="28"/>
        </w:rPr>
        <w:t>參加初審（逾期視同放棄申辦），</w:t>
      </w:r>
      <w:r w:rsidR="00E76109" w:rsidRPr="00E76109">
        <w:rPr>
          <w:rFonts w:ascii="標楷體" w:eastAsia="標楷體" w:hAnsi="標楷體" w:hint="eastAsia"/>
          <w:bCs/>
          <w:color w:val="FF0000"/>
          <w:sz w:val="28"/>
          <w:szCs w:val="28"/>
        </w:rPr>
        <w:t>核章後的紙本掃描成pdf電子檔</w:t>
      </w:r>
      <w:r>
        <w:rPr>
          <w:rFonts w:ascii="標楷體" w:eastAsia="標楷體" w:hAnsi="標楷體" w:hint="eastAsia"/>
          <w:bCs/>
          <w:sz w:val="28"/>
          <w:szCs w:val="28"/>
        </w:rPr>
        <w:t>應</w:t>
      </w:r>
      <w:r w:rsidRPr="00FB0AF4">
        <w:rPr>
          <w:rFonts w:ascii="標楷體" w:eastAsia="標楷體" w:hAnsi="標楷體" w:hint="eastAsia"/>
          <w:bCs/>
          <w:sz w:val="28"/>
          <w:szCs w:val="28"/>
        </w:rPr>
        <w:t>同時E-mail至</w:t>
      </w:r>
      <w:r w:rsidRPr="001E4EE8">
        <w:rPr>
          <w:rFonts w:ascii="標楷體" w:eastAsia="標楷體" w:hAnsi="標楷體" w:hint="eastAsia"/>
          <w:bCs/>
          <w:sz w:val="28"/>
          <w:szCs w:val="28"/>
        </w:rPr>
        <w:t>義興</w:t>
      </w:r>
      <w:r>
        <w:rPr>
          <w:rFonts w:ascii="標楷體" w:eastAsia="標楷體" w:hAnsi="標楷體" w:hint="eastAsia"/>
          <w:bCs/>
          <w:sz w:val="28"/>
          <w:szCs w:val="28"/>
        </w:rPr>
        <w:t>國小公務</w:t>
      </w:r>
      <w:r w:rsidRPr="00FB0AF4">
        <w:rPr>
          <w:rFonts w:ascii="標楷體" w:eastAsia="標楷體" w:hAnsi="標楷體" w:hint="eastAsia"/>
          <w:bCs/>
          <w:sz w:val="28"/>
          <w:szCs w:val="28"/>
        </w:rPr>
        <w:t>信箱</w:t>
      </w:r>
      <w:r>
        <w:rPr>
          <w:rFonts w:ascii="標楷體" w:eastAsia="標楷體" w:hAnsi="標楷體" w:hint="eastAsia"/>
          <w:bCs/>
          <w:sz w:val="28"/>
          <w:szCs w:val="28"/>
        </w:rPr>
        <w:t>ysps@mail.cyc.edu.tw，</w:t>
      </w:r>
      <w:r w:rsidRPr="00FB0AF4">
        <w:rPr>
          <w:rFonts w:ascii="標楷體" w:eastAsia="標楷體" w:hAnsi="標楷體" w:hint="eastAsia"/>
          <w:bCs/>
          <w:sz w:val="28"/>
          <w:szCs w:val="28"/>
        </w:rPr>
        <w:t>傳送時請於</w:t>
      </w:r>
      <w:r>
        <w:rPr>
          <w:rFonts w:ascii="標楷體" w:eastAsia="標楷體" w:hAnsi="標楷體" w:hint="eastAsia"/>
          <w:bCs/>
          <w:sz w:val="28"/>
          <w:szCs w:val="28"/>
        </w:rPr>
        <w:t>標題</w:t>
      </w:r>
      <w:r w:rsidRPr="00FB0AF4">
        <w:rPr>
          <w:rFonts w:ascii="標楷體" w:eastAsia="標楷體" w:hAnsi="標楷體" w:hint="eastAsia"/>
          <w:bCs/>
          <w:sz w:val="28"/>
          <w:szCs w:val="28"/>
        </w:rPr>
        <w:t>欄</w:t>
      </w:r>
      <w:r>
        <w:rPr>
          <w:rFonts w:ascii="標楷體" w:eastAsia="標楷體" w:hAnsi="標楷體" w:hint="eastAsia"/>
          <w:bCs/>
          <w:sz w:val="28"/>
          <w:szCs w:val="28"/>
        </w:rPr>
        <w:t>說明：○○國（中）小10</w:t>
      </w:r>
      <w:r w:rsidR="007A28B3">
        <w:rPr>
          <w:rFonts w:ascii="標楷體" w:eastAsia="標楷體" w:hAnsi="標楷體" w:hint="eastAsia"/>
          <w:bCs/>
          <w:sz w:val="28"/>
          <w:szCs w:val="28"/>
        </w:rPr>
        <w:t>8</w:t>
      </w:r>
      <w:r>
        <w:rPr>
          <w:rFonts w:ascii="標楷體" w:eastAsia="標楷體" w:hAnsi="標楷體" w:hint="eastAsia"/>
          <w:bCs/>
          <w:sz w:val="28"/>
          <w:szCs w:val="28"/>
        </w:rPr>
        <w:t>年度閱讀推動計畫</w:t>
      </w:r>
      <w:r w:rsidRPr="00FB0AF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B3DAA" w:rsidRPr="00013AAE" w:rsidRDefault="003B3DAA" w:rsidP="003B3DAA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013AAE">
        <w:rPr>
          <w:rFonts w:ascii="標楷體" w:eastAsia="標楷體" w:hAnsi="標楷體" w:hint="eastAsia"/>
          <w:bCs/>
          <w:sz w:val="28"/>
          <w:szCs w:val="28"/>
        </w:rPr>
        <w:t>陸、審查標準</w:t>
      </w:r>
    </w:p>
    <w:p w:rsidR="003B3DAA" w:rsidRPr="00013AAE" w:rsidRDefault="003B3DAA" w:rsidP="003B3DAA">
      <w:pPr>
        <w:spacing w:line="420" w:lineRule="exact"/>
        <w:ind w:leftChars="224" w:left="53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本案</w:t>
      </w:r>
      <w:r w:rsidRPr="00013AAE">
        <w:rPr>
          <w:rFonts w:ascii="標楷體" w:eastAsia="標楷體" w:hAnsi="標楷體" w:hint="eastAsia"/>
          <w:bCs/>
          <w:sz w:val="28"/>
          <w:szCs w:val="28"/>
        </w:rPr>
        <w:t>補助學校</w:t>
      </w:r>
      <w:r>
        <w:rPr>
          <w:rFonts w:ascii="標楷體" w:eastAsia="標楷體" w:hAnsi="標楷體" w:hint="eastAsia"/>
          <w:bCs/>
          <w:sz w:val="28"/>
          <w:szCs w:val="28"/>
        </w:rPr>
        <w:t>辦理</w:t>
      </w:r>
      <w:r w:rsidRPr="00CC08DE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推動班級讀書會</w:t>
      </w:r>
      <w:r w:rsidRPr="00CC08DE">
        <w:rPr>
          <w:rFonts w:ascii="標楷體" w:eastAsia="標楷體" w:hAnsi="標楷體" w:hint="eastAsia"/>
          <w:bCs/>
          <w:color w:val="FF0000"/>
          <w:sz w:val="28"/>
          <w:szCs w:val="28"/>
        </w:rPr>
        <w:t>、</w:t>
      </w:r>
      <w:r w:rsidRPr="00CC08DE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閱讀與寫作營隊</w:t>
      </w:r>
      <w:r w:rsidRPr="00CC08DE">
        <w:rPr>
          <w:rFonts w:ascii="標楷體" w:eastAsia="標楷體" w:hAnsi="標楷體" w:hint="eastAsia"/>
          <w:bCs/>
          <w:color w:val="FF0000"/>
          <w:sz w:val="28"/>
          <w:szCs w:val="28"/>
        </w:rPr>
        <w:t>、</w:t>
      </w:r>
      <w:r w:rsidRPr="00CC08DE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其他特色閱讀活動</w:t>
      </w:r>
      <w:r w:rsidRPr="00013AAE">
        <w:rPr>
          <w:rFonts w:ascii="標楷體" w:eastAsia="標楷體" w:hAnsi="標楷體" w:hint="eastAsia"/>
          <w:bCs/>
          <w:sz w:val="28"/>
          <w:szCs w:val="28"/>
        </w:rPr>
        <w:t>3項策略提出申請，</w:t>
      </w:r>
      <w:r w:rsidRPr="003B3DAA">
        <w:rPr>
          <w:rFonts w:ascii="標楷體" w:eastAsia="標楷體" w:hAnsi="標楷體" w:hint="eastAsia"/>
          <w:bCs/>
          <w:color w:val="FF0000"/>
          <w:sz w:val="28"/>
          <w:szCs w:val="28"/>
        </w:rPr>
        <w:t>每校最高補助額度2萬元</w:t>
      </w:r>
      <w:r w:rsidRPr="00013AA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B3DAA" w:rsidRDefault="003B3DAA" w:rsidP="003B3DAA">
      <w:pPr>
        <w:spacing w:line="420" w:lineRule="exact"/>
        <w:ind w:leftChars="224" w:left="538"/>
        <w:rPr>
          <w:rFonts w:ascii="標楷體" w:eastAsia="標楷體" w:hAnsi="標楷體"/>
          <w:sz w:val="28"/>
          <w:szCs w:val="28"/>
        </w:rPr>
      </w:pPr>
      <w:r w:rsidRPr="005C49D2">
        <w:rPr>
          <w:rFonts w:ascii="標楷體" w:eastAsia="標楷體" w:hAnsi="標楷體" w:hint="eastAsia"/>
          <w:bCs/>
          <w:sz w:val="28"/>
          <w:szCs w:val="28"/>
        </w:rPr>
        <w:t>詳附件一：</w:t>
      </w:r>
      <w:r>
        <w:rPr>
          <w:rFonts w:ascii="標楷體" w:eastAsia="標楷體" w:hAnsi="標楷體" w:hint="eastAsia"/>
          <w:bCs/>
          <w:sz w:val="28"/>
          <w:szCs w:val="28"/>
        </w:rPr>
        <w:t>初審標準暨經費編列注意事項</w:t>
      </w:r>
    </w:p>
    <w:p w:rsidR="003B3DAA" w:rsidRPr="005C49D2" w:rsidRDefault="003B3DAA" w:rsidP="003B3DAA">
      <w:pPr>
        <w:spacing w:line="420" w:lineRule="exact"/>
        <w:ind w:left="420" w:hangingChars="150" w:hanging="420"/>
        <w:rPr>
          <w:rFonts w:ascii="標楷體" w:eastAsia="標楷體" w:hAnsi="標楷體"/>
          <w:bCs/>
          <w:sz w:val="28"/>
          <w:szCs w:val="28"/>
        </w:rPr>
      </w:pPr>
      <w:r w:rsidRPr="005C49D2">
        <w:rPr>
          <w:rFonts w:ascii="標楷體" w:eastAsia="標楷體" w:hAnsi="標楷體" w:hint="eastAsia"/>
          <w:bCs/>
          <w:sz w:val="28"/>
          <w:szCs w:val="28"/>
        </w:rPr>
        <w:t>柒、經費概算(略)</w:t>
      </w:r>
    </w:p>
    <w:p w:rsidR="003B3DAA" w:rsidRDefault="003B3DAA" w:rsidP="003B3DAA">
      <w:pPr>
        <w:spacing w:line="420" w:lineRule="exact"/>
        <w:ind w:left="420" w:hangingChars="150" w:hanging="420"/>
        <w:rPr>
          <w:rFonts w:ascii="標楷體" w:eastAsia="標楷體" w:hAnsi="標楷體"/>
          <w:bCs/>
          <w:sz w:val="28"/>
          <w:szCs w:val="28"/>
        </w:rPr>
      </w:pPr>
      <w:r w:rsidRPr="005C49D2">
        <w:rPr>
          <w:rFonts w:ascii="標楷體" w:eastAsia="標楷體" w:hAnsi="標楷體" w:hint="eastAsia"/>
          <w:bCs/>
          <w:sz w:val="28"/>
          <w:szCs w:val="28"/>
        </w:rPr>
        <w:t>捌、工作人員及評審委員於審查期間請服務單位給予公（差）假。</w:t>
      </w:r>
    </w:p>
    <w:p w:rsidR="003B3DAA" w:rsidRPr="005C49D2" w:rsidRDefault="003B3DAA" w:rsidP="003B3DAA">
      <w:pPr>
        <w:spacing w:line="420" w:lineRule="exact"/>
        <w:ind w:left="420" w:hangingChars="150" w:hanging="420"/>
        <w:rPr>
          <w:rFonts w:ascii="標楷體" w:eastAsia="標楷體" w:hAnsi="標楷體"/>
          <w:bCs/>
          <w:sz w:val="28"/>
          <w:szCs w:val="28"/>
        </w:rPr>
      </w:pPr>
      <w:r w:rsidRPr="005C49D2">
        <w:rPr>
          <w:rFonts w:ascii="標楷體" w:eastAsia="標楷體" w:hAnsi="標楷體" w:hint="eastAsia"/>
          <w:bCs/>
          <w:sz w:val="28"/>
          <w:szCs w:val="28"/>
        </w:rPr>
        <w:t>玖、活動結束後，工作人員分別依「嘉義縣國民中小學校長教師獎勵基準」辦理獎勵以資鼓勵。</w:t>
      </w:r>
    </w:p>
    <w:p w:rsidR="003B3DAA" w:rsidRPr="00A918F9" w:rsidRDefault="003B3DAA" w:rsidP="003B3DAA">
      <w:pPr>
        <w:spacing w:line="42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5C49D2">
        <w:rPr>
          <w:rFonts w:ascii="標楷體" w:eastAsia="標楷體" w:hAnsi="標楷體" w:hint="eastAsia"/>
          <w:bCs/>
          <w:sz w:val="28"/>
          <w:szCs w:val="28"/>
        </w:rPr>
        <w:t>拾、本計畫奉核後公佈實施，修正時亦同。</w:t>
      </w:r>
    </w:p>
    <w:p w:rsidR="003B3DAA" w:rsidRPr="005C49D2" w:rsidRDefault="003B3DAA" w:rsidP="003B3DAA">
      <w:pPr>
        <w:pStyle w:val="a3"/>
        <w:pageBreakBefore/>
        <w:spacing w:before="180" w:after="180" w:line="360" w:lineRule="auto"/>
        <w:ind w:left="480" w:hanging="480"/>
        <w:rPr>
          <w:rFonts w:cs="Times New Roman"/>
          <w:b w:val="0"/>
          <w:color w:val="auto"/>
          <w:sz w:val="24"/>
          <w:szCs w:val="24"/>
        </w:rPr>
      </w:pPr>
      <w:r w:rsidRPr="005C49D2">
        <w:rPr>
          <w:b w:val="0"/>
          <w:color w:val="auto"/>
          <w:sz w:val="24"/>
          <w:szCs w:val="24"/>
        </w:rPr>
        <w:lastRenderedPageBreak/>
        <w:t>附件</w:t>
      </w:r>
      <w:r>
        <w:rPr>
          <w:rFonts w:hint="eastAsia"/>
          <w:b w:val="0"/>
          <w:color w:val="auto"/>
          <w:sz w:val="24"/>
          <w:szCs w:val="24"/>
        </w:rPr>
        <w:t>一</w:t>
      </w:r>
    </w:p>
    <w:p w:rsidR="003B3DAA" w:rsidRPr="0029482C" w:rsidRDefault="003B3DAA" w:rsidP="003B3DAA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9482C">
        <w:rPr>
          <w:rFonts w:ascii="標楷體" w:eastAsia="標楷體" w:hAnsi="標楷體" w:hint="eastAsia"/>
          <w:b/>
          <w:bCs/>
          <w:sz w:val="32"/>
          <w:szCs w:val="32"/>
        </w:rPr>
        <w:t>教育部</w:t>
      </w:r>
      <w:r w:rsidRPr="00A918F9">
        <w:rPr>
          <w:rFonts w:ascii="標楷體" w:eastAsia="標楷體" w:hAnsi="標楷體"/>
          <w:b/>
          <w:bCs/>
          <w:sz w:val="32"/>
          <w:szCs w:val="32"/>
        </w:rPr>
        <w:t>國民及學前教育署補助</w:t>
      </w:r>
      <w:r w:rsidRPr="0029482C">
        <w:rPr>
          <w:rFonts w:ascii="標楷體" w:eastAsia="標楷體" w:hAnsi="標楷體" w:hint="eastAsia"/>
          <w:b/>
          <w:bCs/>
          <w:sz w:val="32"/>
          <w:szCs w:val="32"/>
        </w:rPr>
        <w:t>辦理10</w:t>
      </w:r>
      <w:r w:rsidR="007A28B3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29482C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Pr="00A918F9">
        <w:rPr>
          <w:rFonts w:ascii="標楷體" w:eastAsia="標楷體" w:hAnsi="標楷體"/>
          <w:b/>
          <w:bCs/>
          <w:sz w:val="32"/>
          <w:szCs w:val="32"/>
        </w:rPr>
        <w:t>國民中小學閱讀推動計畫</w:t>
      </w:r>
    </w:p>
    <w:p w:rsidR="003B3DAA" w:rsidRDefault="003B3DAA" w:rsidP="003B3DAA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9482C">
        <w:rPr>
          <w:rFonts w:ascii="標楷體" w:eastAsia="標楷體" w:hAnsi="標楷體" w:hint="eastAsia"/>
          <w:b/>
          <w:bCs/>
          <w:sz w:val="32"/>
          <w:szCs w:val="32"/>
        </w:rPr>
        <w:t>本縣初審標準暨經費編列注意事項</w:t>
      </w:r>
    </w:p>
    <w:p w:rsidR="003B3DAA" w:rsidRPr="0029482C" w:rsidRDefault="003B3DAA" w:rsidP="003B3DAA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3B3DAA" w:rsidRPr="00923C33" w:rsidRDefault="003B3DAA" w:rsidP="003B3DA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23C33">
        <w:rPr>
          <w:rFonts w:ascii="標楷體" w:eastAsia="標楷體" w:hAnsi="標楷體" w:hint="eastAsia"/>
          <w:b/>
          <w:bCs/>
          <w:sz w:val="28"/>
          <w:szCs w:val="28"/>
        </w:rPr>
        <w:t>計畫審查標準</w:t>
      </w:r>
    </w:p>
    <w:p w:rsidR="003B3DAA" w:rsidRPr="00923C33" w:rsidRDefault="003B3DAA" w:rsidP="003B3DAA">
      <w:pPr>
        <w:spacing w:line="440" w:lineRule="exact"/>
        <w:ind w:left="980" w:hangingChars="350" w:hanging="980"/>
        <w:jc w:val="both"/>
        <w:rPr>
          <w:rFonts w:ascii="標楷體" w:eastAsia="標楷體" w:hAnsi="標楷體"/>
          <w:bCs/>
          <w:sz w:val="28"/>
          <w:szCs w:val="28"/>
        </w:rPr>
      </w:pPr>
      <w:r w:rsidRPr="00923C33">
        <w:rPr>
          <w:rFonts w:ascii="標楷體" w:eastAsia="標楷體" w:hAnsi="標楷體" w:hint="eastAsia"/>
          <w:bCs/>
          <w:sz w:val="28"/>
          <w:szCs w:val="28"/>
        </w:rPr>
        <w:t>（一）計畫</w:t>
      </w:r>
      <w:r w:rsidRPr="00923C33">
        <w:rPr>
          <w:rFonts w:ascii="標楷體" w:eastAsia="標楷體" w:hAnsi="標楷體"/>
          <w:bCs/>
          <w:sz w:val="28"/>
          <w:szCs w:val="28"/>
        </w:rPr>
        <w:t>完整可行性（計畫內容與本案</w:t>
      </w:r>
      <w:r>
        <w:rPr>
          <w:rFonts w:ascii="標楷體" w:eastAsia="標楷體" w:hAnsi="標楷體" w:hint="eastAsia"/>
          <w:bCs/>
          <w:sz w:val="28"/>
          <w:szCs w:val="28"/>
        </w:rPr>
        <w:t>補助內容</w:t>
      </w:r>
      <w:r w:rsidRPr="00923C33">
        <w:rPr>
          <w:rFonts w:ascii="標楷體" w:eastAsia="標楷體" w:hAnsi="標楷體"/>
          <w:bCs/>
          <w:sz w:val="28"/>
          <w:szCs w:val="28"/>
        </w:rPr>
        <w:t>相符</w:t>
      </w:r>
      <w:r w:rsidRPr="00923C33">
        <w:rPr>
          <w:rFonts w:ascii="標楷體" w:eastAsia="標楷體" w:hAnsi="標楷體" w:hint="eastAsia"/>
          <w:bCs/>
          <w:sz w:val="28"/>
          <w:szCs w:val="28"/>
        </w:rPr>
        <w:t>程度</w:t>
      </w:r>
      <w:r w:rsidRPr="00923C33">
        <w:rPr>
          <w:rFonts w:ascii="標楷體" w:eastAsia="標楷體" w:hAnsi="標楷體"/>
          <w:bCs/>
          <w:sz w:val="28"/>
          <w:szCs w:val="28"/>
        </w:rPr>
        <w:t>、計畫內容</w:t>
      </w:r>
      <w:r w:rsidRPr="00923C33">
        <w:rPr>
          <w:rFonts w:ascii="標楷體" w:eastAsia="標楷體" w:hAnsi="標楷體" w:hint="eastAsia"/>
          <w:bCs/>
          <w:sz w:val="28"/>
          <w:szCs w:val="28"/>
        </w:rPr>
        <w:t>詳</w:t>
      </w:r>
      <w:r w:rsidRPr="00923C33">
        <w:rPr>
          <w:rFonts w:ascii="標楷體" w:eastAsia="標楷體" w:hAnsi="標楷體"/>
          <w:bCs/>
          <w:sz w:val="28"/>
          <w:szCs w:val="28"/>
        </w:rPr>
        <w:t>實程度、預期效益、</w:t>
      </w:r>
      <w:r w:rsidRPr="00923C33">
        <w:rPr>
          <w:rFonts w:ascii="標楷體" w:eastAsia="標楷體" w:hAnsi="標楷體" w:hint="eastAsia"/>
          <w:bCs/>
          <w:sz w:val="28"/>
          <w:szCs w:val="28"/>
        </w:rPr>
        <w:t>成效評估方式與具體指標</w:t>
      </w:r>
      <w:r w:rsidRPr="00923C33">
        <w:rPr>
          <w:rFonts w:ascii="標楷體" w:eastAsia="標楷體" w:hAnsi="標楷體"/>
          <w:bCs/>
          <w:sz w:val="28"/>
          <w:szCs w:val="28"/>
        </w:rPr>
        <w:t>）</w:t>
      </w:r>
      <w:r w:rsidRPr="00923C3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B3DAA" w:rsidRPr="00923C33" w:rsidRDefault="003B3DAA" w:rsidP="003B3DA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923C33">
        <w:rPr>
          <w:rFonts w:ascii="標楷體" w:eastAsia="標楷體" w:hAnsi="標楷體" w:hint="eastAsia"/>
          <w:bCs/>
          <w:sz w:val="28"/>
          <w:szCs w:val="28"/>
        </w:rPr>
        <w:t>（二）特色發展性</w:t>
      </w:r>
      <w:r w:rsidRPr="00923C33">
        <w:rPr>
          <w:rFonts w:ascii="標楷體" w:eastAsia="標楷體" w:hAnsi="標楷體"/>
          <w:bCs/>
          <w:sz w:val="28"/>
          <w:szCs w:val="28"/>
        </w:rPr>
        <w:t>（如：創意</w:t>
      </w:r>
      <w:r w:rsidRPr="00923C33">
        <w:rPr>
          <w:rFonts w:ascii="標楷體" w:eastAsia="標楷體" w:hAnsi="標楷體" w:hint="eastAsia"/>
          <w:bCs/>
          <w:sz w:val="28"/>
          <w:szCs w:val="28"/>
        </w:rPr>
        <w:t>教學之</w:t>
      </w:r>
      <w:r w:rsidRPr="00923C33">
        <w:rPr>
          <w:rFonts w:ascii="標楷體" w:eastAsia="標楷體" w:hAnsi="標楷體"/>
          <w:bCs/>
          <w:sz w:val="28"/>
          <w:szCs w:val="28"/>
        </w:rPr>
        <w:t>特色、推動之</w:t>
      </w:r>
      <w:r w:rsidRPr="00923C33">
        <w:rPr>
          <w:rFonts w:ascii="標楷體" w:eastAsia="標楷體" w:hAnsi="標楷體" w:hint="eastAsia"/>
          <w:bCs/>
          <w:sz w:val="28"/>
          <w:szCs w:val="28"/>
        </w:rPr>
        <w:t>永續</w:t>
      </w:r>
      <w:r w:rsidRPr="00923C33">
        <w:rPr>
          <w:rFonts w:ascii="標楷體" w:eastAsia="標楷體" w:hAnsi="標楷體"/>
          <w:bCs/>
          <w:sz w:val="28"/>
          <w:szCs w:val="28"/>
        </w:rPr>
        <w:t>性）</w:t>
      </w:r>
      <w:r w:rsidRPr="00923C3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B3DAA" w:rsidRDefault="003B3DAA" w:rsidP="003B3DA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923C33">
        <w:rPr>
          <w:rFonts w:ascii="標楷體" w:eastAsia="標楷體" w:hAnsi="標楷體" w:hint="eastAsia"/>
          <w:bCs/>
          <w:sz w:val="28"/>
          <w:szCs w:val="28"/>
        </w:rPr>
        <w:t>（三）</w:t>
      </w:r>
      <w:r w:rsidRPr="00923C33">
        <w:rPr>
          <w:rFonts w:ascii="標楷體" w:eastAsia="標楷體" w:hAnsi="標楷體"/>
          <w:bCs/>
          <w:sz w:val="28"/>
          <w:szCs w:val="28"/>
        </w:rPr>
        <w:t>經費運用合理性。</w:t>
      </w:r>
    </w:p>
    <w:p w:rsidR="003B3DAA" w:rsidRPr="00923C33" w:rsidRDefault="003B3DAA" w:rsidP="003B3DA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3B3DAA" w:rsidRPr="00923C33" w:rsidRDefault="003B3DAA" w:rsidP="003B3DA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23C33">
        <w:rPr>
          <w:rFonts w:ascii="標楷體" w:eastAsia="標楷體" w:hAnsi="標楷體" w:hint="eastAsia"/>
          <w:b/>
          <w:bCs/>
          <w:sz w:val="28"/>
          <w:szCs w:val="28"/>
        </w:rPr>
        <w:t>經費支用審查標準</w:t>
      </w:r>
    </w:p>
    <w:p w:rsidR="003B3DAA" w:rsidRDefault="003B3DAA" w:rsidP="003B3DAA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923C33">
        <w:rPr>
          <w:rFonts w:ascii="標楷體" w:eastAsia="標楷體" w:hAnsi="標楷體" w:hint="eastAsia"/>
          <w:bCs/>
          <w:sz w:val="28"/>
          <w:szCs w:val="28"/>
        </w:rPr>
        <w:t>（一）</w:t>
      </w:r>
      <w:r w:rsidRPr="00CC08DE">
        <w:rPr>
          <w:rFonts w:ascii="標楷體" w:eastAsia="標楷體" w:hAnsi="標楷體" w:hint="eastAsia"/>
          <w:bCs/>
          <w:sz w:val="28"/>
          <w:szCs w:val="28"/>
        </w:rPr>
        <w:t>本案補助學校</w:t>
      </w:r>
      <w:r>
        <w:rPr>
          <w:rFonts w:ascii="標楷體" w:eastAsia="標楷體" w:hAnsi="標楷體" w:hint="eastAsia"/>
          <w:bCs/>
          <w:sz w:val="28"/>
          <w:szCs w:val="28"/>
        </w:rPr>
        <w:t>可針對</w:t>
      </w:r>
      <w:r w:rsidRPr="00CC08DE">
        <w:rPr>
          <w:rFonts w:ascii="標楷體" w:eastAsia="標楷體" w:hAnsi="標楷體" w:hint="eastAsia"/>
          <w:bCs/>
          <w:sz w:val="28"/>
          <w:szCs w:val="28"/>
        </w:rPr>
        <w:t>辦理</w:t>
      </w:r>
      <w:r w:rsidRPr="00CC08DE">
        <w:rPr>
          <w:rFonts w:ascii="標楷體" w:eastAsia="標楷體" w:hAnsi="標楷體" w:hint="eastAsia"/>
          <w:bCs/>
          <w:sz w:val="28"/>
          <w:szCs w:val="28"/>
          <w:u w:val="single"/>
        </w:rPr>
        <w:t>推動班級讀書會</w:t>
      </w:r>
      <w:r w:rsidRPr="00CC08DE">
        <w:rPr>
          <w:rFonts w:ascii="標楷體" w:eastAsia="標楷體" w:hAnsi="標楷體" w:hint="eastAsia"/>
          <w:bCs/>
          <w:sz w:val="28"/>
          <w:szCs w:val="28"/>
        </w:rPr>
        <w:t>、</w:t>
      </w:r>
      <w:r w:rsidRPr="00CC08DE">
        <w:rPr>
          <w:rFonts w:ascii="標楷體" w:eastAsia="標楷體" w:hAnsi="標楷體" w:hint="eastAsia"/>
          <w:bCs/>
          <w:sz w:val="28"/>
          <w:szCs w:val="28"/>
          <w:u w:val="single"/>
        </w:rPr>
        <w:t>閱讀與寫作營隊</w:t>
      </w:r>
      <w:r w:rsidRPr="00CC08DE">
        <w:rPr>
          <w:rFonts w:ascii="標楷體" w:eastAsia="標楷體" w:hAnsi="標楷體" w:hint="eastAsia"/>
          <w:bCs/>
          <w:sz w:val="28"/>
          <w:szCs w:val="28"/>
        </w:rPr>
        <w:t>、</w:t>
      </w:r>
      <w:r w:rsidRPr="00CC08DE">
        <w:rPr>
          <w:rFonts w:ascii="標楷體" w:eastAsia="標楷體" w:hAnsi="標楷體" w:hint="eastAsia"/>
          <w:bCs/>
          <w:sz w:val="28"/>
          <w:szCs w:val="28"/>
          <w:u w:val="single"/>
        </w:rPr>
        <w:t>其他特色閱讀活動</w:t>
      </w:r>
      <w:r w:rsidRPr="00CC08DE">
        <w:rPr>
          <w:rFonts w:ascii="標楷體" w:eastAsia="標楷體" w:hAnsi="標楷體" w:hint="eastAsia"/>
          <w:bCs/>
          <w:sz w:val="28"/>
          <w:szCs w:val="28"/>
        </w:rPr>
        <w:t>等3項策略提出申請，每校最高補助額度2萬元。</w:t>
      </w:r>
      <w:r w:rsidRPr="005350EA">
        <w:rPr>
          <w:rFonts w:ascii="標楷體" w:eastAsia="標楷體" w:hAnsi="標楷體" w:hint="eastAsia"/>
          <w:bCs/>
          <w:sz w:val="28"/>
          <w:szCs w:val="28"/>
          <w:u w:val="single"/>
        </w:rPr>
        <w:t>(</w:t>
      </w:r>
      <w:r w:rsidRPr="005350EA">
        <w:rPr>
          <w:rFonts w:ascii="標楷體" w:eastAsia="標楷體" w:hAnsi="標楷體" w:hint="eastAsia"/>
          <w:b/>
          <w:sz w:val="28"/>
          <w:szCs w:val="28"/>
          <w:u w:val="single"/>
        </w:rPr>
        <w:t>請勿超列)</w:t>
      </w:r>
      <w:r w:rsidRPr="005350E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B3DAA" w:rsidRPr="00923C33" w:rsidRDefault="003B3DAA" w:rsidP="003B3DAA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23C33">
        <w:rPr>
          <w:rFonts w:ascii="標楷體" w:eastAsia="標楷體" w:hAnsi="標楷體" w:hint="eastAsia"/>
          <w:bCs/>
          <w:sz w:val="28"/>
          <w:szCs w:val="28"/>
        </w:rPr>
        <w:t>（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923C33">
        <w:rPr>
          <w:rFonts w:ascii="標楷體" w:eastAsia="標楷體" w:hAnsi="標楷體" w:hint="eastAsia"/>
          <w:bCs/>
          <w:sz w:val="28"/>
          <w:szCs w:val="28"/>
        </w:rPr>
        <w:t>）</w:t>
      </w:r>
      <w:r>
        <w:rPr>
          <w:rFonts w:ascii="標楷體" w:eastAsia="標楷體" w:hAnsi="標楷體" w:hint="eastAsia"/>
          <w:bCs/>
          <w:sz w:val="28"/>
          <w:szCs w:val="28"/>
        </w:rPr>
        <w:t>經費申請表(</w:t>
      </w:r>
      <w:r w:rsidRPr="00D12889">
        <w:rPr>
          <w:rFonts w:ascii="標楷體" w:eastAsia="標楷體" w:hAnsi="標楷體" w:hint="eastAsia"/>
          <w:bCs/>
          <w:sz w:val="28"/>
          <w:szCs w:val="28"/>
        </w:rPr>
        <w:t>附件</w:t>
      </w:r>
      <w:r>
        <w:rPr>
          <w:rFonts w:ascii="標楷體" w:eastAsia="標楷體" w:hAnsi="標楷體" w:hint="eastAsia"/>
          <w:bCs/>
          <w:sz w:val="28"/>
          <w:szCs w:val="28"/>
        </w:rPr>
        <w:t>二)請參照</w:t>
      </w:r>
      <w:r w:rsidRPr="00C773C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教育部補助及委辦計畫經費編列基準表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(</w:t>
      </w:r>
      <w:r w:rsidRPr="00C773C5">
        <w:rPr>
          <w:rFonts w:ascii="標楷體" w:eastAsia="標楷體" w:hAnsi="標楷體"/>
          <w:bCs/>
          <w:sz w:val="28"/>
          <w:szCs w:val="28"/>
        </w:rPr>
        <w:t>http://edu.law.moe.gov.tw/LawContent.aspx?id=FL008371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Pr="00C773C5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編列。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經費</w:t>
      </w:r>
      <w:r w:rsidRPr="00923C3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項目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名稱</w:t>
      </w:r>
      <w:r w:rsidRPr="00923C3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依基準表中適合項目填列，不得自行命名</w:t>
      </w:r>
      <w:r w:rsidRPr="00923C33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3B3DAA" w:rsidRPr="00923C33" w:rsidRDefault="003B3DAA" w:rsidP="003B3DAA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29482C">
        <w:rPr>
          <w:rFonts w:ascii="標楷體" w:eastAsia="標楷體" w:hAnsi="標楷體" w:hint="eastAsia"/>
          <w:bCs/>
          <w:sz w:val="28"/>
          <w:szCs w:val="28"/>
        </w:rPr>
        <w:t>（</w:t>
      </w:r>
      <w:r w:rsidR="008246F4">
        <w:rPr>
          <w:rFonts w:ascii="標楷體" w:eastAsia="標楷體" w:hAnsi="標楷體" w:hint="eastAsia"/>
          <w:bCs/>
          <w:sz w:val="28"/>
          <w:szCs w:val="28"/>
        </w:rPr>
        <w:t>三</w:t>
      </w:r>
      <w:r w:rsidRPr="0029482C">
        <w:rPr>
          <w:rFonts w:ascii="標楷體" w:eastAsia="標楷體" w:hAnsi="標楷體" w:hint="eastAsia"/>
          <w:bCs/>
          <w:sz w:val="28"/>
          <w:szCs w:val="28"/>
        </w:rPr>
        <w:t>）</w:t>
      </w:r>
      <w:r w:rsidR="008246F4">
        <w:rPr>
          <w:rFonts w:ascii="標楷體" w:eastAsia="標楷體" w:hAnsi="標楷體" w:hint="eastAsia"/>
          <w:bCs/>
          <w:sz w:val="28"/>
          <w:szCs w:val="28"/>
        </w:rPr>
        <w:t>經費明細請在「說明」欄</w:t>
      </w:r>
      <w:r w:rsidR="008246F4" w:rsidRPr="009552CF">
        <w:rPr>
          <w:rFonts w:ascii="標楷體" w:eastAsia="標楷體" w:hAnsi="標楷體" w:hint="eastAsia"/>
          <w:bCs/>
          <w:sz w:val="28"/>
          <w:szCs w:val="28"/>
        </w:rPr>
        <w:t>說明</w:t>
      </w:r>
      <w:r w:rsidR="008246F4">
        <w:rPr>
          <w:rFonts w:ascii="標楷體" w:eastAsia="標楷體" w:hAnsi="標楷體" w:hint="eastAsia"/>
          <w:bCs/>
          <w:sz w:val="28"/>
          <w:szCs w:val="28"/>
        </w:rPr>
        <w:t>，例如講師是內聘或外聘，課內(後)的時間</w:t>
      </w:r>
      <w:r w:rsidR="008246F4" w:rsidRPr="009552CF">
        <w:rPr>
          <w:rFonts w:ascii="標楷體" w:eastAsia="標楷體" w:hAnsi="標楷體" w:hint="eastAsia"/>
          <w:bCs/>
          <w:sz w:val="28"/>
          <w:szCs w:val="28"/>
        </w:rPr>
        <w:t>，</w:t>
      </w:r>
      <w:r w:rsidR="008246F4">
        <w:rPr>
          <w:rFonts w:ascii="標楷體" w:eastAsia="標楷體" w:hAnsi="標楷體" w:hint="eastAsia"/>
          <w:bCs/>
          <w:sz w:val="28"/>
          <w:szCs w:val="28"/>
        </w:rPr>
        <w:t>印刷費及教材費的數量及用途等。</w:t>
      </w:r>
    </w:p>
    <w:p w:rsidR="003B3DAA" w:rsidRDefault="003B3DAA" w:rsidP="003B3DAA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29482C">
        <w:rPr>
          <w:rFonts w:ascii="標楷體" w:eastAsia="標楷體" w:hAnsi="標楷體" w:hint="eastAsia"/>
          <w:bCs/>
          <w:sz w:val="28"/>
          <w:szCs w:val="28"/>
        </w:rPr>
        <w:t>（</w:t>
      </w:r>
      <w:r w:rsidRPr="00923C33">
        <w:rPr>
          <w:rFonts w:ascii="標楷體" w:eastAsia="標楷體" w:hAnsi="標楷體" w:hint="eastAsia"/>
          <w:bCs/>
          <w:sz w:val="28"/>
          <w:szCs w:val="28"/>
        </w:rPr>
        <w:t>四</w:t>
      </w:r>
      <w:r w:rsidRPr="0029482C">
        <w:rPr>
          <w:rFonts w:ascii="標楷體" w:eastAsia="標楷體" w:hAnsi="標楷體" w:hint="eastAsia"/>
          <w:bCs/>
          <w:sz w:val="28"/>
          <w:szCs w:val="28"/>
        </w:rPr>
        <w:t>）</w:t>
      </w:r>
      <w:r w:rsidR="008246F4">
        <w:rPr>
          <w:rFonts w:ascii="標楷體" w:eastAsia="標楷體" w:hAnsi="標楷體" w:hint="eastAsia"/>
          <w:bCs/>
          <w:sz w:val="28"/>
          <w:szCs w:val="28"/>
        </w:rPr>
        <w:t>講師鐘點費計算單位以「節」計算</w:t>
      </w:r>
      <w:r w:rsidR="008246F4" w:rsidRPr="00B64CCB">
        <w:rPr>
          <w:rFonts w:ascii="標楷體" w:eastAsia="標楷體" w:hAnsi="標楷體" w:hint="eastAsia"/>
          <w:bCs/>
          <w:sz w:val="28"/>
          <w:szCs w:val="28"/>
        </w:rPr>
        <w:t>，</w:t>
      </w:r>
      <w:r w:rsidR="008246F4">
        <w:rPr>
          <w:rFonts w:ascii="標楷體" w:eastAsia="標楷體" w:hAnsi="標楷體" w:hint="eastAsia"/>
          <w:bCs/>
          <w:sz w:val="28"/>
          <w:szCs w:val="28"/>
        </w:rPr>
        <w:t>若</w:t>
      </w:r>
      <w:r w:rsidR="008246F4" w:rsidRPr="00B64CCB">
        <w:rPr>
          <w:rFonts w:ascii="標楷體" w:eastAsia="標楷體" w:hAnsi="標楷體" w:hint="eastAsia"/>
          <w:bCs/>
          <w:sz w:val="28"/>
          <w:szCs w:val="28"/>
        </w:rPr>
        <w:t>內聘</w:t>
      </w:r>
      <w:r w:rsidR="008246F4">
        <w:rPr>
          <w:rFonts w:ascii="標楷體" w:eastAsia="標楷體" w:hAnsi="標楷體" w:hint="eastAsia"/>
          <w:bCs/>
          <w:sz w:val="28"/>
          <w:szCs w:val="28"/>
        </w:rPr>
        <w:t>講師以班級授課</w:t>
      </w:r>
      <w:r w:rsidR="008246F4" w:rsidRPr="00B64CCB">
        <w:rPr>
          <w:rFonts w:ascii="標楷體" w:eastAsia="標楷體" w:hAnsi="標楷體" w:hint="eastAsia"/>
          <w:bCs/>
          <w:sz w:val="28"/>
          <w:szCs w:val="28"/>
        </w:rPr>
        <w:t>，課內時間</w:t>
      </w:r>
      <w:r w:rsidR="008246F4">
        <w:rPr>
          <w:rFonts w:ascii="標楷體" w:eastAsia="標楷體" w:hAnsi="標楷體" w:hint="eastAsia"/>
          <w:bCs/>
          <w:sz w:val="28"/>
          <w:szCs w:val="28"/>
        </w:rPr>
        <w:t>國小1節320元</w:t>
      </w:r>
      <w:r w:rsidR="008246F4" w:rsidRPr="00B64CCB">
        <w:rPr>
          <w:rFonts w:ascii="標楷體" w:eastAsia="標楷體" w:hAnsi="標楷體" w:hint="eastAsia"/>
          <w:bCs/>
          <w:sz w:val="28"/>
          <w:szCs w:val="28"/>
        </w:rPr>
        <w:t>，</w:t>
      </w:r>
      <w:r w:rsidR="008246F4" w:rsidRPr="00EE611C">
        <w:rPr>
          <w:rFonts w:ascii="標楷體" w:eastAsia="標楷體" w:hAnsi="標楷體" w:hint="eastAsia"/>
          <w:bCs/>
          <w:sz w:val="28"/>
          <w:szCs w:val="28"/>
        </w:rPr>
        <w:t>國</w:t>
      </w:r>
      <w:r w:rsidR="008246F4">
        <w:rPr>
          <w:rFonts w:ascii="標楷體" w:eastAsia="標楷體" w:hAnsi="標楷體" w:hint="eastAsia"/>
          <w:bCs/>
          <w:sz w:val="28"/>
          <w:szCs w:val="28"/>
        </w:rPr>
        <w:t>中</w:t>
      </w:r>
      <w:r w:rsidR="008246F4" w:rsidRPr="00EE611C">
        <w:rPr>
          <w:rFonts w:ascii="標楷體" w:eastAsia="標楷體" w:hAnsi="標楷體" w:hint="eastAsia"/>
          <w:bCs/>
          <w:sz w:val="28"/>
          <w:szCs w:val="28"/>
        </w:rPr>
        <w:t>1節3</w:t>
      </w:r>
      <w:r w:rsidR="008246F4">
        <w:rPr>
          <w:rFonts w:ascii="標楷體" w:eastAsia="標楷體" w:hAnsi="標楷體" w:hint="eastAsia"/>
          <w:bCs/>
          <w:sz w:val="28"/>
          <w:szCs w:val="28"/>
        </w:rPr>
        <w:t>6</w:t>
      </w:r>
      <w:r w:rsidR="008246F4" w:rsidRPr="00EE611C">
        <w:rPr>
          <w:rFonts w:ascii="標楷體" w:eastAsia="標楷體" w:hAnsi="標楷體" w:hint="eastAsia"/>
          <w:bCs/>
          <w:sz w:val="28"/>
          <w:szCs w:val="28"/>
        </w:rPr>
        <w:t>0</w:t>
      </w:r>
      <w:r w:rsidR="008246F4">
        <w:rPr>
          <w:rFonts w:ascii="標楷體" w:eastAsia="標楷體" w:hAnsi="標楷體" w:hint="eastAsia"/>
          <w:bCs/>
          <w:sz w:val="28"/>
          <w:szCs w:val="28"/>
        </w:rPr>
        <w:t>元；</w:t>
      </w:r>
      <w:r w:rsidR="008246F4" w:rsidRPr="00EE611C">
        <w:rPr>
          <w:rFonts w:ascii="標楷體" w:eastAsia="標楷體" w:hAnsi="標楷體" w:hint="eastAsia"/>
          <w:bCs/>
          <w:sz w:val="28"/>
          <w:szCs w:val="28"/>
        </w:rPr>
        <w:t>課</w:t>
      </w:r>
      <w:r w:rsidR="008246F4">
        <w:rPr>
          <w:rFonts w:ascii="標楷體" w:eastAsia="標楷體" w:hAnsi="標楷體" w:hint="eastAsia"/>
          <w:bCs/>
          <w:sz w:val="28"/>
          <w:szCs w:val="28"/>
        </w:rPr>
        <w:t>後</w:t>
      </w:r>
      <w:r w:rsidR="008246F4" w:rsidRPr="00EE611C">
        <w:rPr>
          <w:rFonts w:ascii="標楷體" w:eastAsia="標楷體" w:hAnsi="標楷體" w:hint="eastAsia"/>
          <w:bCs/>
          <w:sz w:val="28"/>
          <w:szCs w:val="28"/>
        </w:rPr>
        <w:t>時間國中</w:t>
      </w:r>
      <w:r w:rsidR="008246F4">
        <w:rPr>
          <w:rFonts w:ascii="標楷體" w:eastAsia="標楷體" w:hAnsi="標楷體" w:hint="eastAsia"/>
          <w:bCs/>
          <w:sz w:val="28"/>
          <w:szCs w:val="28"/>
        </w:rPr>
        <w:t>、</w:t>
      </w:r>
      <w:r w:rsidR="008246F4" w:rsidRPr="00EE611C">
        <w:rPr>
          <w:rFonts w:ascii="標楷體" w:eastAsia="標楷體" w:hAnsi="標楷體" w:hint="eastAsia"/>
          <w:bCs/>
          <w:sz w:val="28"/>
          <w:szCs w:val="28"/>
        </w:rPr>
        <w:t>小1節</w:t>
      </w:r>
      <w:r w:rsidR="008246F4">
        <w:rPr>
          <w:rFonts w:ascii="標楷體" w:eastAsia="標楷體" w:hAnsi="標楷體" w:hint="eastAsia"/>
          <w:bCs/>
          <w:sz w:val="28"/>
          <w:szCs w:val="28"/>
        </w:rPr>
        <w:t>400元</w:t>
      </w:r>
      <w:r w:rsidR="008246F4" w:rsidRPr="00B64CC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A28B3" w:rsidRDefault="007A28B3" w:rsidP="003B3DAA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923C33">
        <w:rPr>
          <w:rFonts w:ascii="標楷體" w:eastAsia="標楷體" w:hAnsi="標楷體" w:hint="eastAsia"/>
          <w:bCs/>
          <w:sz w:val="28"/>
          <w:szCs w:val="28"/>
        </w:rPr>
        <w:t>（五）各項活動</w:t>
      </w:r>
      <w:r w:rsidRPr="00D12889">
        <w:rPr>
          <w:rFonts w:ascii="標楷體" w:eastAsia="標楷體" w:hAnsi="標楷體" w:hint="eastAsia"/>
          <w:bCs/>
          <w:sz w:val="28"/>
          <w:szCs w:val="28"/>
        </w:rPr>
        <w:t>或研習</w:t>
      </w:r>
      <w:r w:rsidRPr="00923C33">
        <w:rPr>
          <w:rFonts w:ascii="標楷體" w:eastAsia="標楷體" w:hAnsi="標楷體" w:hint="eastAsia"/>
          <w:bCs/>
          <w:sz w:val="28"/>
          <w:szCs w:val="28"/>
        </w:rPr>
        <w:t>請</w:t>
      </w:r>
      <w:r w:rsidRPr="00923C3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詳列活動流程或課程表</w:t>
      </w:r>
      <w:r w:rsidRPr="00923C33">
        <w:rPr>
          <w:rFonts w:ascii="標楷體" w:eastAsia="標楷體" w:hAnsi="標楷體" w:hint="eastAsia"/>
          <w:bCs/>
          <w:sz w:val="28"/>
          <w:szCs w:val="28"/>
        </w:rPr>
        <w:t>，俾利核算鐘點數與金額。</w:t>
      </w:r>
    </w:p>
    <w:p w:rsidR="009552CF" w:rsidRDefault="008246F4" w:rsidP="009552CF">
      <w:pPr>
        <w:tabs>
          <w:tab w:val="left" w:pos="3650"/>
        </w:tabs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8246F4">
        <w:rPr>
          <w:rFonts w:ascii="標楷體" w:eastAsia="標楷體" w:hAnsi="標楷體" w:hint="eastAsia"/>
          <w:bCs/>
          <w:sz w:val="28"/>
          <w:szCs w:val="28"/>
        </w:rPr>
        <w:t>（</w:t>
      </w:r>
      <w:r w:rsidR="007A28B3">
        <w:rPr>
          <w:rFonts w:ascii="標楷體" w:eastAsia="標楷體" w:hAnsi="標楷體" w:hint="eastAsia"/>
          <w:bCs/>
          <w:sz w:val="28"/>
          <w:szCs w:val="28"/>
        </w:rPr>
        <w:t>六</w:t>
      </w:r>
      <w:r w:rsidRPr="008246F4">
        <w:rPr>
          <w:rFonts w:ascii="標楷體" w:eastAsia="標楷體" w:hAnsi="標楷體" w:hint="eastAsia"/>
          <w:bCs/>
          <w:sz w:val="28"/>
          <w:szCs w:val="28"/>
        </w:rPr>
        <w:t>）</w:t>
      </w:r>
      <w:r>
        <w:rPr>
          <w:rFonts w:ascii="標楷體" w:eastAsia="標楷體" w:hAnsi="標楷體" w:hint="eastAsia"/>
          <w:bCs/>
          <w:sz w:val="28"/>
          <w:szCs w:val="28"/>
        </w:rPr>
        <w:t>購置圖書以不超過計畫總經費25%為原則</w:t>
      </w:r>
      <w:r w:rsidRPr="00EE611C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以資料蒐集費編列</w:t>
      </w:r>
      <w:r w:rsidRPr="00EE611C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並以辦理相關活動所需「參考用」圖書資料為原則</w:t>
      </w:r>
      <w:r w:rsidRPr="00EE611C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需詳列名稱、數量、單價於計畫書中。</w:t>
      </w:r>
    </w:p>
    <w:p w:rsidR="009552CF" w:rsidRDefault="007A28B3" w:rsidP="008246F4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（七</w:t>
      </w:r>
      <w:r w:rsidR="008246F4" w:rsidRPr="008246F4">
        <w:rPr>
          <w:rFonts w:ascii="標楷體" w:eastAsia="標楷體" w:hAnsi="標楷體" w:hint="eastAsia"/>
          <w:bCs/>
          <w:sz w:val="28"/>
          <w:szCs w:val="28"/>
        </w:rPr>
        <w:t>）</w:t>
      </w:r>
      <w:r w:rsidR="008246F4">
        <w:rPr>
          <w:rFonts w:ascii="標楷體" w:eastAsia="標楷體" w:hAnsi="標楷體" w:hint="eastAsia"/>
          <w:bCs/>
          <w:sz w:val="28"/>
          <w:szCs w:val="28"/>
        </w:rPr>
        <w:t>本計畫不補助共讀書的購買、閱讀紀錄本的印製、</w:t>
      </w:r>
      <w:r w:rsidR="00666274">
        <w:rPr>
          <w:rFonts w:ascii="標楷體" w:eastAsia="標楷體" w:hAnsi="標楷體" w:hint="eastAsia"/>
          <w:bCs/>
          <w:sz w:val="28"/>
          <w:szCs w:val="28"/>
        </w:rPr>
        <w:t>參訪交通車的</w:t>
      </w:r>
      <w:r w:rsidR="008246F4">
        <w:rPr>
          <w:rFonts w:ascii="標楷體" w:eastAsia="標楷體" w:hAnsi="標楷體" w:hint="eastAsia"/>
          <w:bCs/>
          <w:sz w:val="28"/>
          <w:szCs w:val="28"/>
        </w:rPr>
        <w:t>費</w:t>
      </w:r>
      <w:r w:rsidR="00666274">
        <w:rPr>
          <w:rFonts w:ascii="標楷體" w:eastAsia="標楷體" w:hAnsi="標楷體" w:hint="eastAsia"/>
          <w:bCs/>
          <w:sz w:val="28"/>
          <w:szCs w:val="28"/>
        </w:rPr>
        <w:t>用</w:t>
      </w:r>
      <w:r w:rsidR="008246F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B3DAA" w:rsidRDefault="003B3DAA" w:rsidP="003B3DAA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</w:p>
    <w:p w:rsidR="003B3DAA" w:rsidRPr="00923C33" w:rsidRDefault="003B3DAA" w:rsidP="003B3DA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23C33">
        <w:rPr>
          <w:rFonts w:ascii="標楷體" w:eastAsia="標楷體" w:hAnsi="標楷體" w:hint="eastAsia"/>
          <w:b/>
          <w:bCs/>
          <w:sz w:val="28"/>
          <w:szCs w:val="28"/>
        </w:rPr>
        <w:t>預</w:t>
      </w:r>
      <w:r>
        <w:rPr>
          <w:rFonts w:ascii="標楷體" w:eastAsia="標楷體" w:hAnsi="標楷體" w:hint="eastAsia"/>
          <w:b/>
          <w:bCs/>
          <w:sz w:val="28"/>
          <w:szCs w:val="28"/>
        </w:rPr>
        <w:t>定</w:t>
      </w:r>
      <w:r w:rsidRPr="00923C33">
        <w:rPr>
          <w:rFonts w:ascii="標楷體" w:eastAsia="標楷體" w:hAnsi="標楷體" w:hint="eastAsia"/>
          <w:b/>
          <w:bCs/>
          <w:sz w:val="28"/>
          <w:szCs w:val="28"/>
        </w:rPr>
        <w:t>報部複審校數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2126"/>
        <w:gridCol w:w="1985"/>
        <w:gridCol w:w="2126"/>
        <w:gridCol w:w="1984"/>
      </w:tblGrid>
      <w:tr w:rsidR="003B3DAA" w:rsidRPr="00923C33" w:rsidTr="00E76109">
        <w:trPr>
          <w:trHeight w:val="803"/>
          <w:jc w:val="center"/>
        </w:trPr>
        <w:tc>
          <w:tcPr>
            <w:tcW w:w="1089" w:type="dxa"/>
            <w:shd w:val="clear" w:color="auto" w:fill="E6E6E6"/>
          </w:tcPr>
          <w:p w:rsidR="003B3DAA" w:rsidRPr="00923C33" w:rsidRDefault="003B3DAA" w:rsidP="003B3DA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23C3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學校別</w:t>
            </w:r>
          </w:p>
        </w:tc>
        <w:tc>
          <w:tcPr>
            <w:tcW w:w="2126" w:type="dxa"/>
            <w:shd w:val="clear" w:color="auto" w:fill="E6E6E6"/>
          </w:tcPr>
          <w:p w:rsidR="003B3DAA" w:rsidRPr="00923C33" w:rsidRDefault="003B3DAA" w:rsidP="003B3DA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一般</w:t>
            </w:r>
            <w:r w:rsidR="007A28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(非山非市)</w:t>
            </w:r>
            <w:r w:rsidRPr="00923C3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國小</w:t>
            </w:r>
          </w:p>
        </w:tc>
        <w:tc>
          <w:tcPr>
            <w:tcW w:w="1985" w:type="dxa"/>
            <w:shd w:val="clear" w:color="auto" w:fill="E6E6E6"/>
          </w:tcPr>
          <w:p w:rsidR="003B3DAA" w:rsidRPr="00923C33" w:rsidRDefault="003B3DAA" w:rsidP="007A28B3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23C3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偏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(特</w:t>
            </w:r>
            <w:r w:rsidR="007A28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偏、極偏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  <w:r w:rsidR="007A28B3" w:rsidRPr="00923C3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遠</w:t>
            </w:r>
            <w:r w:rsidRPr="00923C3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國小</w:t>
            </w:r>
          </w:p>
        </w:tc>
        <w:tc>
          <w:tcPr>
            <w:tcW w:w="2126" w:type="dxa"/>
            <w:shd w:val="clear" w:color="auto" w:fill="E6E6E6"/>
          </w:tcPr>
          <w:p w:rsidR="003B3DAA" w:rsidRPr="00923C33" w:rsidRDefault="003B3DAA" w:rsidP="003B3DA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357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一般</w:t>
            </w:r>
            <w:r w:rsidR="007A28B3" w:rsidRPr="007A28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(非山非市)</w:t>
            </w:r>
            <w:r w:rsidRPr="00923C3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國中</w:t>
            </w:r>
          </w:p>
        </w:tc>
        <w:tc>
          <w:tcPr>
            <w:tcW w:w="1984" w:type="dxa"/>
            <w:shd w:val="clear" w:color="auto" w:fill="E6E6E6"/>
          </w:tcPr>
          <w:p w:rsidR="003B3DAA" w:rsidRPr="00923C33" w:rsidRDefault="003B3DAA" w:rsidP="007A28B3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06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偏</w:t>
            </w:r>
            <w:r w:rsidR="007A28B3" w:rsidRPr="007A28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(特偏、極偏)</w:t>
            </w:r>
            <w:r w:rsidR="007A28B3" w:rsidRPr="009906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遠</w:t>
            </w:r>
            <w:r w:rsidRPr="00923C3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國中</w:t>
            </w:r>
          </w:p>
        </w:tc>
      </w:tr>
      <w:tr w:rsidR="003B3DAA" w:rsidRPr="00923C33" w:rsidTr="00E76109">
        <w:trPr>
          <w:trHeight w:val="851"/>
          <w:jc w:val="center"/>
        </w:trPr>
        <w:tc>
          <w:tcPr>
            <w:tcW w:w="1089" w:type="dxa"/>
          </w:tcPr>
          <w:p w:rsidR="003B3DAA" w:rsidRPr="00923C33" w:rsidRDefault="003B3DAA" w:rsidP="003B3DA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C33">
              <w:rPr>
                <w:rFonts w:ascii="標楷體" w:eastAsia="標楷體" w:hAnsi="標楷體" w:hint="eastAsia"/>
                <w:sz w:val="28"/>
                <w:szCs w:val="28"/>
              </w:rPr>
              <w:t>校數</w:t>
            </w:r>
          </w:p>
        </w:tc>
        <w:tc>
          <w:tcPr>
            <w:tcW w:w="2126" w:type="dxa"/>
          </w:tcPr>
          <w:p w:rsidR="003B3DAA" w:rsidRPr="00923C33" w:rsidRDefault="003B3DAA" w:rsidP="003B3DA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B3DAA" w:rsidRPr="00923C33" w:rsidRDefault="003B3DAA" w:rsidP="003B3DA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3B3DAA" w:rsidRPr="00923C33" w:rsidRDefault="003B3DAA" w:rsidP="003B3DA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B3DAA" w:rsidRPr="00923C33" w:rsidRDefault="007A28B3" w:rsidP="007A28B3">
            <w:pPr>
              <w:tabs>
                <w:tab w:val="center" w:pos="965"/>
                <w:tab w:val="right" w:pos="1930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</w:tbl>
    <w:p w:rsidR="003B3DAA" w:rsidRPr="00923C33" w:rsidRDefault="003B3DAA" w:rsidP="003B3DAA">
      <w:pPr>
        <w:framePr w:hSpace="180" w:wrap="around" w:vAnchor="page" w:hAnchor="margin" w:xAlign="center" w:y="526"/>
        <w:spacing w:line="480" w:lineRule="exact"/>
        <w:jc w:val="both"/>
        <w:rPr>
          <w:rFonts w:ascii="標楷體" w:eastAsia="標楷體" w:hAnsi="標楷體"/>
          <w:sz w:val="28"/>
          <w:szCs w:val="28"/>
        </w:rPr>
        <w:sectPr w:rsidR="003B3DAA" w:rsidRPr="00923C33" w:rsidSect="003B3DA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A28B3" w:rsidRPr="005C49D2" w:rsidRDefault="007A28B3" w:rsidP="007A28B3">
      <w:pPr>
        <w:pStyle w:val="a3"/>
        <w:pageBreakBefore/>
        <w:spacing w:before="180" w:after="180" w:line="360" w:lineRule="auto"/>
        <w:ind w:left="480" w:hanging="480"/>
        <w:rPr>
          <w:rFonts w:cs="Times New Roman"/>
          <w:b w:val="0"/>
          <w:color w:val="auto"/>
          <w:sz w:val="24"/>
          <w:szCs w:val="24"/>
        </w:rPr>
      </w:pPr>
      <w:r w:rsidRPr="005C49D2">
        <w:rPr>
          <w:b w:val="0"/>
          <w:color w:val="auto"/>
          <w:sz w:val="24"/>
          <w:szCs w:val="24"/>
        </w:rPr>
        <w:t>附件</w:t>
      </w:r>
      <w:r>
        <w:rPr>
          <w:rFonts w:hint="eastAsia"/>
          <w:b w:val="0"/>
          <w:color w:val="auto"/>
          <w:sz w:val="24"/>
          <w:szCs w:val="24"/>
        </w:rPr>
        <w:t>二</w:t>
      </w:r>
    </w:p>
    <w:tbl>
      <w:tblPr>
        <w:tblpPr w:leftFromText="180" w:rightFromText="180" w:vertAnchor="page" w:horzAnchor="margin" w:tblpXSpec="center" w:tblpY="526"/>
        <w:tblW w:w="68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6"/>
        <w:gridCol w:w="1656"/>
      </w:tblGrid>
      <w:tr w:rsidR="007A28B3" w:rsidRPr="00761668" w:rsidTr="00E26336">
        <w:trPr>
          <w:trHeight w:val="420"/>
        </w:trPr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8B3" w:rsidRPr="00761668" w:rsidRDefault="007A28B3" w:rsidP="00E263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616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教育部國民及學前教育署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8B3" w:rsidRPr="00761668" w:rsidRDefault="007A28B3" w:rsidP="00E26336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616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▓申請表</w:t>
            </w:r>
          </w:p>
        </w:tc>
      </w:tr>
      <w:tr w:rsidR="007A28B3" w:rsidRPr="00761668" w:rsidTr="00E26336">
        <w:trPr>
          <w:trHeight w:val="420"/>
        </w:trPr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8B3" w:rsidRPr="00761668" w:rsidRDefault="007A28B3" w:rsidP="00E263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616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補助計畫項目經費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8B3" w:rsidRPr="00761668" w:rsidRDefault="007A28B3" w:rsidP="00E26336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616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□核定表</w:t>
            </w:r>
          </w:p>
        </w:tc>
      </w:tr>
    </w:tbl>
    <w:p w:rsidR="007A28B3" w:rsidRPr="00413D71" w:rsidRDefault="007A28B3" w:rsidP="007A28B3">
      <w:pPr>
        <w:tabs>
          <w:tab w:val="left" w:pos="2860"/>
        </w:tabs>
        <w:kinsoku w:val="0"/>
        <w:snapToGrid w:val="0"/>
        <w:spacing w:line="120" w:lineRule="atLeast"/>
        <w:ind w:rightChars="-282" w:right="-67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ab/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516"/>
        <w:gridCol w:w="1112"/>
        <w:gridCol w:w="1134"/>
        <w:gridCol w:w="914"/>
        <w:gridCol w:w="184"/>
        <w:gridCol w:w="1620"/>
        <w:gridCol w:w="1535"/>
        <w:gridCol w:w="2065"/>
      </w:tblGrid>
      <w:tr w:rsidR="007A28B3" w:rsidRPr="00413D71" w:rsidTr="007A28B3">
        <w:trPr>
          <w:cantSplit/>
          <w:tblHeader/>
          <w:jc w:val="center"/>
        </w:trPr>
        <w:tc>
          <w:tcPr>
            <w:tcW w:w="521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A28B3" w:rsidRPr="00413D71" w:rsidRDefault="007A28B3" w:rsidP="00E26336">
            <w:pPr>
              <w:rPr>
                <w:rFonts w:ascii="標楷體" w:eastAsia="標楷體" w:hAnsi="標楷體"/>
              </w:rPr>
            </w:pPr>
            <w:r w:rsidRPr="00413D71">
              <w:rPr>
                <w:rFonts w:ascii="標楷體" w:eastAsia="標楷體" w:hAnsi="標楷體" w:hint="eastAsia"/>
              </w:rPr>
              <w:t xml:space="preserve">申請單位： </w:t>
            </w:r>
          </w:p>
        </w:tc>
        <w:tc>
          <w:tcPr>
            <w:tcW w:w="5404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A28B3" w:rsidRPr="00413D71" w:rsidRDefault="007A28B3" w:rsidP="00E26336">
            <w:pPr>
              <w:ind w:leftChars="-11" w:left="-26" w:firstLineChars="11" w:firstLine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413D71">
              <w:rPr>
                <w:rFonts w:ascii="標楷體" w:eastAsia="標楷體" w:hAnsi="標楷體" w:hint="eastAsia"/>
              </w:rPr>
              <w:t>計畫名稱：○○○○閱讀推動計劃</w:t>
            </w:r>
          </w:p>
        </w:tc>
      </w:tr>
      <w:tr w:rsidR="007A28B3" w:rsidRPr="00413D71" w:rsidTr="007A28B3">
        <w:trPr>
          <w:cantSplit/>
          <w:tblHeader/>
          <w:jc w:val="center"/>
        </w:trPr>
        <w:tc>
          <w:tcPr>
            <w:tcW w:w="1062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28B3" w:rsidRPr="00413D71" w:rsidRDefault="007A28B3" w:rsidP="00E26336">
            <w:pPr>
              <w:ind w:leftChars="-11" w:left="-26" w:firstLineChars="11" w:firstLine="26"/>
              <w:rPr>
                <w:rFonts w:ascii="標楷體" w:eastAsia="標楷體" w:hAnsi="標楷體"/>
              </w:rPr>
            </w:pPr>
            <w:r w:rsidRPr="00413D71">
              <w:rPr>
                <w:rFonts w:ascii="標楷體" w:eastAsia="標楷體" w:hint="eastAsia"/>
              </w:rPr>
              <w:t>計畫期程：    年    月    日至    年    月    日</w:t>
            </w:r>
          </w:p>
        </w:tc>
      </w:tr>
      <w:tr w:rsidR="007A28B3" w:rsidRPr="00413D71" w:rsidTr="007A28B3">
        <w:trPr>
          <w:cantSplit/>
          <w:jc w:val="center"/>
        </w:trPr>
        <w:tc>
          <w:tcPr>
            <w:tcW w:w="1062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28B3" w:rsidRPr="00413D71" w:rsidRDefault="007A28B3" w:rsidP="00E26336">
            <w:pPr>
              <w:rPr>
                <w:rFonts w:ascii="標楷體" w:eastAsia="標楷體" w:hAnsi="標楷體"/>
                <w:b/>
              </w:rPr>
            </w:pPr>
            <w:r w:rsidRPr="00413D71">
              <w:rPr>
                <w:rFonts w:ascii="標楷體" w:eastAsia="標楷體" w:hint="eastAsia"/>
              </w:rPr>
              <w:t xml:space="preserve">計畫經費總額： </w:t>
            </w:r>
            <w:r w:rsidRPr="00413D71">
              <w:rPr>
                <w:rFonts w:ascii="標楷體" w:eastAsia="標楷體"/>
              </w:rPr>
              <w:t xml:space="preserve">  </w:t>
            </w:r>
            <w:r w:rsidRPr="00413D71">
              <w:rPr>
                <w:rFonts w:ascii="標楷體" w:eastAsia="標楷體" w:hint="eastAsia"/>
              </w:rPr>
              <w:t xml:space="preserve">   元，向本署申請補助金額：       元，自籌款：      元</w:t>
            </w:r>
          </w:p>
        </w:tc>
      </w:tr>
      <w:tr w:rsidR="007A28B3" w:rsidRPr="00413D71" w:rsidTr="007A28B3">
        <w:trPr>
          <w:cantSplit/>
          <w:trHeight w:val="1464"/>
          <w:jc w:val="center"/>
        </w:trPr>
        <w:tc>
          <w:tcPr>
            <w:tcW w:w="1062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28B3" w:rsidRPr="00413D71" w:rsidRDefault="007A28B3" w:rsidP="00E26336">
            <w:pPr>
              <w:ind w:left="3780" w:hangingChars="1575" w:hanging="3780"/>
              <w:rPr>
                <w:rFonts w:ascii="標楷體" w:eastAsia="標楷體" w:hAnsi="標楷體"/>
              </w:rPr>
            </w:pPr>
            <w:r w:rsidRPr="00413D71">
              <w:rPr>
                <w:rFonts w:ascii="標楷體" w:eastAsia="標楷體" w:hAnsi="標楷體" w:hint="eastAsia"/>
              </w:rPr>
              <w:t>擬向其他機關與民間團體申請補助：  □無  □有</w:t>
            </w:r>
          </w:p>
          <w:p w:rsidR="007A28B3" w:rsidRPr="00413D71" w:rsidRDefault="007A28B3" w:rsidP="00E26336">
            <w:pPr>
              <w:ind w:left="3780" w:hangingChars="1575" w:hanging="3780"/>
              <w:rPr>
                <w:rFonts w:ascii="標楷體" w:eastAsia="標楷體" w:hAnsi="標楷體"/>
              </w:rPr>
            </w:pPr>
            <w:r w:rsidRPr="00413D71">
              <w:rPr>
                <w:rFonts w:ascii="標楷體" w:eastAsia="標楷體" w:hAnsi="標楷體" w:hint="eastAsia"/>
              </w:rPr>
              <w:t>（請註明其他機關與民間團體申請補助經費之項目及金額）</w:t>
            </w:r>
          </w:p>
          <w:p w:rsidR="007A28B3" w:rsidRPr="00413D71" w:rsidRDefault="007A28B3" w:rsidP="00E26336">
            <w:pPr>
              <w:ind w:firstLineChars="225" w:firstLine="541"/>
              <w:rPr>
                <w:rFonts w:ascii="標楷體" w:eastAsia="標楷體" w:hAnsi="標楷體"/>
              </w:rPr>
            </w:pPr>
            <w:r w:rsidRPr="00413D71">
              <w:rPr>
                <w:rFonts w:ascii="標楷體" w:eastAsia="標楷體" w:hAnsi="標楷體" w:hint="eastAsia"/>
                <w:b/>
              </w:rPr>
              <w:t>教育部</w:t>
            </w:r>
            <w:r w:rsidRPr="00413D71">
              <w:rPr>
                <w:rFonts w:ascii="標楷體" w:eastAsia="標楷體" w:hAnsi="標楷體" w:hint="eastAsia"/>
              </w:rPr>
              <w:t>：        元，補助項目及金額：</w:t>
            </w:r>
          </w:p>
          <w:p w:rsidR="007A28B3" w:rsidRDefault="007A28B3" w:rsidP="00E26336">
            <w:pPr>
              <w:ind w:firstLineChars="225" w:firstLine="540"/>
              <w:rPr>
                <w:rFonts w:ascii="標楷體" w:eastAsia="標楷體" w:hAnsi="標楷體"/>
              </w:rPr>
            </w:pPr>
            <w:r w:rsidRPr="00413D71">
              <w:rPr>
                <w:rFonts w:ascii="標楷體" w:eastAsia="標楷體" w:hAnsi="標楷體"/>
              </w:rPr>
              <w:t>XXXX</w:t>
            </w:r>
            <w:r w:rsidRPr="00413D71">
              <w:rPr>
                <w:rFonts w:ascii="標楷體" w:eastAsia="標楷體" w:hAnsi="標楷體" w:hint="eastAsia"/>
              </w:rPr>
              <w:t>部：</w:t>
            </w:r>
            <w:r w:rsidRPr="00413D71">
              <w:rPr>
                <w:rFonts w:ascii="標楷體" w:eastAsia="標楷體" w:hAnsi="標楷體"/>
              </w:rPr>
              <w:t>………………</w:t>
            </w:r>
            <w:r w:rsidRPr="00413D71">
              <w:rPr>
                <w:rFonts w:ascii="標楷體" w:eastAsia="標楷體" w:hAnsi="標楷體" w:hint="eastAsia"/>
              </w:rPr>
              <w:t>元，補助項目及金額：</w:t>
            </w:r>
          </w:p>
          <w:p w:rsidR="007A28B3" w:rsidRPr="00413D71" w:rsidRDefault="007A28B3" w:rsidP="00E26336">
            <w:pPr>
              <w:ind w:firstLineChars="225" w:firstLine="540"/>
              <w:rPr>
                <w:rFonts w:ascii="標楷體" w:eastAsia="標楷體" w:hAnsi="標楷體"/>
              </w:rPr>
            </w:pPr>
          </w:p>
        </w:tc>
      </w:tr>
      <w:tr w:rsidR="007A28B3" w:rsidRPr="00413D71" w:rsidTr="007A28B3">
        <w:trPr>
          <w:cantSplit/>
          <w:jc w:val="center"/>
        </w:trPr>
        <w:tc>
          <w:tcPr>
            <w:tcW w:w="20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28B3" w:rsidRPr="00413D71" w:rsidRDefault="007A28B3" w:rsidP="00E26336">
            <w:pPr>
              <w:jc w:val="center"/>
              <w:rPr>
                <w:rFonts w:ascii="標楷體" w:eastAsia="標楷體" w:hAnsi="標楷體"/>
              </w:rPr>
            </w:pPr>
            <w:r w:rsidRPr="00413D71"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496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28B3" w:rsidRPr="00413D71" w:rsidRDefault="007A28B3" w:rsidP="00E26336">
            <w:pPr>
              <w:jc w:val="center"/>
              <w:rPr>
                <w:rFonts w:ascii="標楷體" w:eastAsia="標楷體" w:hAnsi="標楷體"/>
              </w:rPr>
            </w:pPr>
            <w:r w:rsidRPr="00413D71">
              <w:rPr>
                <w:rFonts w:ascii="標楷體" w:eastAsia="標楷體" w:hAnsi="標楷體" w:hint="eastAsia"/>
              </w:rPr>
              <w:t>計畫經費明細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8B3" w:rsidRPr="00413D71" w:rsidRDefault="007A28B3" w:rsidP="00E26336">
            <w:pPr>
              <w:jc w:val="center"/>
              <w:rPr>
                <w:rFonts w:ascii="標楷體" w:eastAsia="標楷體" w:hAnsi="標楷體"/>
              </w:rPr>
            </w:pPr>
            <w:r w:rsidRPr="00413D71">
              <w:rPr>
                <w:rFonts w:ascii="標楷體" w:eastAsia="標楷體" w:hint="eastAsia"/>
              </w:rPr>
              <w:t>國</w:t>
            </w:r>
            <w:r w:rsidRPr="00413D71">
              <w:rPr>
                <w:rFonts w:ascii="標楷體" w:eastAsia="標楷體" w:hAnsi="標楷體" w:hint="eastAsia"/>
              </w:rPr>
              <w:t>教署核定經費</w:t>
            </w:r>
          </w:p>
          <w:p w:rsidR="007A28B3" w:rsidRPr="00413D71" w:rsidRDefault="007A28B3" w:rsidP="00E26336">
            <w:pPr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413D71">
              <w:rPr>
                <w:rFonts w:ascii="標楷體" w:eastAsia="標楷體" w:hAnsi="標楷體" w:hint="eastAsia"/>
              </w:rPr>
              <w:t>（申請單位請勿填寫）</w:t>
            </w:r>
          </w:p>
        </w:tc>
      </w:tr>
      <w:tr w:rsidR="007A28B3" w:rsidRPr="00413D71" w:rsidTr="007A28B3">
        <w:trPr>
          <w:cantSplit/>
          <w:jc w:val="center"/>
        </w:trPr>
        <w:tc>
          <w:tcPr>
            <w:tcW w:w="20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28B3" w:rsidRPr="00413D71" w:rsidRDefault="007A28B3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B3" w:rsidRPr="00413D71" w:rsidRDefault="007A28B3" w:rsidP="00E26336">
            <w:pPr>
              <w:jc w:val="center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</w:rPr>
              <w:t>單價（元）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B3" w:rsidRPr="00413D71" w:rsidRDefault="007A28B3" w:rsidP="00E26336">
            <w:pPr>
              <w:jc w:val="center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B3" w:rsidRPr="00413D71" w:rsidRDefault="007A28B3" w:rsidP="00E26336">
            <w:pPr>
              <w:jc w:val="center"/>
              <w:rPr>
                <w:rFonts w:eastAsia="標楷體"/>
              </w:rPr>
            </w:pPr>
            <w:r w:rsidRPr="00413D71">
              <w:rPr>
                <w:rFonts w:ascii="標楷體" w:eastAsia="標楷體" w:hint="eastAsia"/>
              </w:rPr>
              <w:t>總價</w:t>
            </w:r>
            <w:r w:rsidRPr="00413D71">
              <w:rPr>
                <w:rFonts w:eastAsia="標楷體"/>
              </w:rPr>
              <w:t>(</w:t>
            </w:r>
            <w:r w:rsidRPr="00413D71">
              <w:rPr>
                <w:rFonts w:eastAsia="標楷體" w:hint="eastAsia"/>
              </w:rPr>
              <w:t>元</w:t>
            </w:r>
            <w:r w:rsidRPr="00413D71">
              <w:rPr>
                <w:rFonts w:eastAsia="標楷體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28B3" w:rsidRPr="00413D71" w:rsidRDefault="007A28B3" w:rsidP="00E26336">
            <w:pPr>
              <w:jc w:val="center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</w:rPr>
              <w:t>說明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A28B3" w:rsidRPr="00413D71" w:rsidRDefault="007A28B3" w:rsidP="00E26336">
            <w:pPr>
              <w:jc w:val="center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</w:rPr>
              <w:t>計畫金額（元）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A28B3" w:rsidRPr="00413D71" w:rsidRDefault="007A28B3" w:rsidP="00E26336">
            <w:pPr>
              <w:jc w:val="center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</w:rPr>
              <w:t>補助金額(元)</w:t>
            </w:r>
          </w:p>
        </w:tc>
      </w:tr>
      <w:tr w:rsidR="00E95F27" w:rsidRPr="00413D71" w:rsidTr="007A28B3">
        <w:trPr>
          <w:cantSplit/>
          <w:trHeight w:hRule="exact" w:val="32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13D71">
              <w:rPr>
                <w:rFonts w:ascii="標楷體" w:eastAsia="標楷體" w:hAnsi="標楷體" w:hint="eastAsia"/>
              </w:rPr>
              <w:t>業</w:t>
            </w:r>
          </w:p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13D71">
              <w:rPr>
                <w:rFonts w:ascii="標楷體" w:eastAsia="標楷體" w:hAnsi="標楷體" w:hint="eastAsia"/>
              </w:rPr>
              <w:t>務</w:t>
            </w:r>
          </w:p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13D71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7A28B3">
        <w:trPr>
          <w:cantSplit/>
          <w:trHeight w:hRule="exact" w:val="328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5F27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7A28B3">
        <w:trPr>
          <w:cantSplit/>
          <w:trHeight w:hRule="exact" w:val="328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5F27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7A28B3">
        <w:trPr>
          <w:cantSplit/>
          <w:trHeight w:hRule="exact" w:val="328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5F27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7A28B3">
        <w:trPr>
          <w:cantSplit/>
          <w:trHeight w:hRule="exact" w:val="328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5F27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Default="00E95F27" w:rsidP="00E263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320</w:t>
            </w:r>
          </w:p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E95F27">
        <w:trPr>
          <w:cantSplit/>
          <w:trHeight w:hRule="exact" w:val="328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F27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40672D">
        <w:trPr>
          <w:cantSplit/>
          <w:trHeight w:val="809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F27" w:rsidRPr="006167F1" w:rsidRDefault="00E95F27" w:rsidP="00E26336">
            <w:pPr>
              <w:jc w:val="center"/>
              <w:rPr>
                <w:rFonts w:ascii="標楷體" w:eastAsia="標楷體" w:hAnsi="標楷體"/>
              </w:rPr>
            </w:pPr>
            <w:r w:rsidRPr="006167F1">
              <w:rPr>
                <w:rFonts w:ascii="標楷體" w:eastAsia="標楷體" w:hAnsi="標楷體" w:hint="eastAsia"/>
              </w:rPr>
              <w:t>全民健保補充保費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pStyle w:val="a8"/>
              <w:rPr>
                <w:rFonts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7A28B3">
        <w:trPr>
          <w:cantSplit/>
          <w:trHeight w:hRule="exact" w:val="444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F27" w:rsidRPr="006167F1" w:rsidRDefault="00E95F27" w:rsidP="00E26336">
            <w:pPr>
              <w:jc w:val="center"/>
              <w:rPr>
                <w:rFonts w:ascii="標楷體" w:eastAsia="標楷體" w:hAnsi="標楷體"/>
              </w:rPr>
            </w:pPr>
            <w:r w:rsidRPr="006167F1">
              <w:rPr>
                <w:rFonts w:ascii="標楷體" w:eastAsia="標楷體" w:hAnsi="標楷體" w:hint="eastAsia"/>
              </w:rPr>
              <w:t>講師國內旅費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7A28B3">
        <w:trPr>
          <w:cantSplit/>
          <w:trHeight w:hRule="exact" w:val="398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膳費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7A28B3">
        <w:trPr>
          <w:cantSplit/>
          <w:trHeight w:hRule="exact" w:val="418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7A28B3">
        <w:trPr>
          <w:cantSplit/>
          <w:trHeight w:hRule="exact" w:val="424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7A28B3">
        <w:trPr>
          <w:cantSplit/>
          <w:trHeight w:hRule="exact" w:val="429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6167F1" w:rsidRDefault="00E95F27" w:rsidP="00E26336">
            <w:pPr>
              <w:pStyle w:val="xl93"/>
              <w:widowControl w:val="0"/>
              <w:spacing w:before="0" w:beforeAutospacing="0" w:after="0" w:afterAutospacing="0"/>
              <w:textAlignment w:val="auto"/>
              <w:rPr>
                <w:rFonts w:cs="Times New Roman" w:hint="default"/>
                <w:kern w:val="2"/>
              </w:rPr>
            </w:pPr>
            <w:r w:rsidRPr="006167F1">
              <w:rPr>
                <w:rFonts w:cs="Times New Roman"/>
                <w:kern w:val="2"/>
              </w:rPr>
              <w:t>教材費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7A28B3">
        <w:trPr>
          <w:cantSplit/>
          <w:trHeight w:hRule="exact" w:val="42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pStyle w:val="xl93"/>
              <w:widowControl w:val="0"/>
              <w:spacing w:before="0" w:beforeAutospacing="0" w:after="0" w:afterAutospacing="0"/>
              <w:textAlignment w:val="auto"/>
              <w:rPr>
                <w:rFonts w:cs="Times New Roman" w:hint="default"/>
                <w:kern w:val="2"/>
              </w:rPr>
            </w:pPr>
            <w:r>
              <w:rPr>
                <w:rFonts w:cs="Times New Roman"/>
                <w:kern w:val="2"/>
              </w:rPr>
              <w:t>資料蒐集費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7A28B3">
        <w:trPr>
          <w:cantSplit/>
          <w:trHeight w:hRule="exact" w:val="42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Default="00E95F27" w:rsidP="00E26336">
            <w:pPr>
              <w:pStyle w:val="xl93"/>
              <w:widowControl w:val="0"/>
              <w:spacing w:before="0" w:beforeAutospacing="0" w:after="0" w:afterAutospacing="0"/>
              <w:textAlignment w:val="auto"/>
              <w:rPr>
                <w:rFonts w:cs="Times New Roman" w:hint="default"/>
                <w:kern w:val="2"/>
              </w:rPr>
            </w:pPr>
            <w:r>
              <w:rPr>
                <w:rFonts w:cs="Times New Roman"/>
                <w:kern w:val="2"/>
              </w:rPr>
              <w:t>場地使用費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7A28B3">
        <w:trPr>
          <w:cantSplit/>
          <w:trHeight w:hRule="exact" w:val="42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Default="00E95F27" w:rsidP="00E26336">
            <w:pPr>
              <w:pStyle w:val="xl93"/>
              <w:widowControl w:val="0"/>
              <w:spacing w:before="0" w:beforeAutospacing="0" w:after="0" w:afterAutospacing="0"/>
              <w:textAlignment w:val="auto"/>
              <w:rPr>
                <w:rFonts w:cs="Times New Roman" w:hint="default"/>
                <w:kern w:val="2"/>
              </w:rPr>
            </w:pPr>
            <w:r>
              <w:rPr>
                <w:rFonts w:cs="Times New Roman"/>
                <w:kern w:val="2"/>
              </w:rPr>
              <w:t>場地布置費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40672D">
        <w:trPr>
          <w:cantSplit/>
          <w:trHeight w:hRule="exact" w:val="42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Default="00E95F27" w:rsidP="00E26336">
            <w:pPr>
              <w:pStyle w:val="xl93"/>
              <w:widowControl w:val="0"/>
              <w:spacing w:before="0" w:beforeAutospacing="0" w:after="0" w:afterAutospacing="0"/>
              <w:textAlignment w:val="auto"/>
              <w:rPr>
                <w:rFonts w:cs="Times New Roman" w:hint="default"/>
                <w:kern w:val="2"/>
              </w:rPr>
            </w:pPr>
            <w:r>
              <w:rPr>
                <w:rFonts w:cs="Times New Roman"/>
                <w:kern w:val="2"/>
              </w:rPr>
              <w:t>保險費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95F27" w:rsidRPr="00413D71" w:rsidTr="007A28B3">
        <w:trPr>
          <w:cantSplit/>
          <w:trHeight w:hRule="exact" w:val="42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Default="00E95F27" w:rsidP="00E26336">
            <w:pPr>
              <w:pStyle w:val="xl93"/>
              <w:widowControl w:val="0"/>
              <w:spacing w:before="0" w:beforeAutospacing="0" w:after="0" w:afterAutospacing="0"/>
              <w:textAlignment w:val="auto"/>
              <w:rPr>
                <w:rFonts w:cs="Times New Roman" w:hint="default"/>
                <w:kern w:val="2"/>
              </w:rPr>
            </w:pPr>
            <w:r>
              <w:rPr>
                <w:rFonts w:cs="Times New Roman"/>
                <w:kern w:val="2"/>
              </w:rPr>
              <w:t>雜支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27" w:rsidRPr="00413D71" w:rsidRDefault="00E95F27" w:rsidP="00E26336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F27" w:rsidRPr="00413D71" w:rsidRDefault="00E95F27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A28B3" w:rsidRPr="00413D71" w:rsidTr="007A28B3">
        <w:trPr>
          <w:cantSplit/>
          <w:trHeight w:hRule="exact" w:val="814"/>
          <w:jc w:val="center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B3" w:rsidRPr="00413D71" w:rsidRDefault="007A28B3" w:rsidP="00E26336">
            <w:pPr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413D71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合計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B3" w:rsidRPr="00413D71" w:rsidRDefault="007A28B3" w:rsidP="00E26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B3" w:rsidRPr="00413D71" w:rsidRDefault="007A28B3" w:rsidP="00E26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B3" w:rsidRPr="00413D71" w:rsidRDefault="007A28B3" w:rsidP="00E26336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7A28B3" w:rsidRPr="00413D71" w:rsidRDefault="007A28B3" w:rsidP="00E2633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A28B3" w:rsidRPr="00413D71" w:rsidRDefault="007A28B3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7A28B3" w:rsidRPr="00413D71" w:rsidRDefault="007A28B3" w:rsidP="00E263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13D71">
              <w:rPr>
                <w:rFonts w:ascii="標楷體" w:eastAsia="標楷體" w:hint="eastAsia"/>
                <w:sz w:val="22"/>
              </w:rPr>
              <w:t>本署核定補助   元</w:t>
            </w:r>
          </w:p>
        </w:tc>
      </w:tr>
      <w:tr w:rsidR="007A28B3" w:rsidRPr="00413D71" w:rsidTr="007A28B3">
        <w:trPr>
          <w:cantSplit/>
          <w:trHeight w:hRule="exact" w:val="938"/>
          <w:jc w:val="center"/>
        </w:trPr>
        <w:tc>
          <w:tcPr>
            <w:tcW w:w="70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12" w:space="0" w:color="auto"/>
            </w:tcBorders>
          </w:tcPr>
          <w:p w:rsidR="007A28B3" w:rsidRPr="00413D71" w:rsidRDefault="007A28B3" w:rsidP="00E26336">
            <w:pPr>
              <w:ind w:firstLineChars="100" w:firstLine="240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</w:rPr>
              <w:t>承辦             主(會)計        機關學校首長</w:t>
            </w:r>
          </w:p>
          <w:p w:rsidR="007A28B3" w:rsidRPr="00413D71" w:rsidRDefault="007A28B3" w:rsidP="00E26336">
            <w:pPr>
              <w:ind w:firstLineChars="100" w:firstLine="240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</w:rPr>
              <w:t>單位             單位            或團體負責人</w:t>
            </w:r>
          </w:p>
        </w:tc>
        <w:tc>
          <w:tcPr>
            <w:tcW w:w="360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A28B3" w:rsidRPr="00413D71" w:rsidRDefault="007A28B3" w:rsidP="00E26336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</w:rPr>
              <w:t>國教署          國教署</w:t>
            </w:r>
          </w:p>
          <w:p w:rsidR="007A28B3" w:rsidRPr="00413D71" w:rsidRDefault="007A28B3" w:rsidP="00E26336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</w:rPr>
              <w:t>承辦人          單位主管</w:t>
            </w:r>
          </w:p>
        </w:tc>
      </w:tr>
      <w:tr w:rsidR="007A28B3" w:rsidRPr="00413D71" w:rsidTr="007A28B3">
        <w:trPr>
          <w:cantSplit/>
          <w:trHeight w:val="1852"/>
          <w:jc w:val="center"/>
        </w:trPr>
        <w:tc>
          <w:tcPr>
            <w:tcW w:w="7020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right w:val="thinThickSmallGap" w:sz="12" w:space="0" w:color="auto"/>
            </w:tcBorders>
          </w:tcPr>
          <w:p w:rsidR="007A28B3" w:rsidRPr="00413D71" w:rsidRDefault="007A28B3" w:rsidP="00E26336">
            <w:pPr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</w:rPr>
              <w:t>備註：</w:t>
            </w:r>
          </w:p>
          <w:p w:rsidR="007A28B3" w:rsidRPr="00413D71" w:rsidRDefault="007A28B3" w:rsidP="00E26336">
            <w:pPr>
              <w:ind w:left="360" w:hanging="360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</w:rPr>
              <w:t>1、</w:t>
            </w:r>
            <w:r w:rsidRPr="00413D71">
              <w:rPr>
                <w:rFonts w:eastAsia="標楷體" w:hint="eastAsia"/>
              </w:rPr>
              <w:t>同一計畫向本署及其他機關申請補助時，應於計畫項目經費申請表內，詳列向本署及其他機關申請補助之項目及金額，如有隱匿不實或造假情事，本署應撤銷該補助案件，並收回已撥付款項。</w:t>
            </w:r>
          </w:p>
          <w:p w:rsidR="007A28B3" w:rsidRPr="00413D71" w:rsidRDefault="007A28B3" w:rsidP="00E26336">
            <w:pPr>
              <w:ind w:left="360" w:hanging="360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</w:rPr>
              <w:t>2、</w:t>
            </w:r>
            <w:r w:rsidRPr="00413D71">
              <w:rPr>
                <w:rFonts w:ascii="標楷體" w:eastAsia="標楷體" w:hAnsi="標楷體" w:hint="eastAsia"/>
              </w:rPr>
              <w:t>補助計畫</w:t>
            </w:r>
            <w:r w:rsidRPr="00413D71">
              <w:rPr>
                <w:rFonts w:ascii="標楷體" w:eastAsia="標楷體" w:hint="eastAsia"/>
              </w:rPr>
              <w:t>除</w:t>
            </w:r>
            <w:r w:rsidRPr="00413D71">
              <w:rPr>
                <w:rFonts w:ascii="標楷體" w:eastAsia="標楷體" w:hAnsi="標楷體" w:hint="eastAsia"/>
              </w:rPr>
              <w:t>依</w:t>
            </w:r>
            <w:r w:rsidRPr="00413D71">
              <w:rPr>
                <w:rFonts w:ascii="標楷體" w:eastAsia="標楷體" w:hint="eastAsia"/>
              </w:rPr>
              <w:t>本要點第4點規定之情形外，以不補助人事費、內部場地使用費及行政管理費為原則。</w:t>
            </w:r>
          </w:p>
          <w:p w:rsidR="007A28B3" w:rsidRPr="00413D71" w:rsidRDefault="007A28B3" w:rsidP="00E26336">
            <w:pPr>
              <w:ind w:left="360" w:hanging="360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</w:rPr>
              <w:t>3、申請</w:t>
            </w:r>
            <w:r w:rsidRPr="00413D71">
              <w:rPr>
                <w:rFonts w:ascii="標楷體" w:eastAsia="標楷體" w:hAnsi="標楷體" w:cs="新細明體" w:hint="eastAsia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國教署）名稱，並不得以置入性行銷方式進行。</w:t>
            </w:r>
          </w:p>
        </w:tc>
        <w:tc>
          <w:tcPr>
            <w:tcW w:w="360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</w:tcPr>
          <w:p w:rsidR="007A28B3" w:rsidRPr="00413D71" w:rsidRDefault="007A28B3" w:rsidP="00E26336">
            <w:pPr>
              <w:snapToGrid w:val="0"/>
              <w:ind w:leftChars="37" w:left="89"/>
              <w:jc w:val="both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  <w:b/>
                <w:bCs/>
              </w:rPr>
              <w:t>補助方式</w:t>
            </w:r>
            <w:r w:rsidRPr="00413D71">
              <w:rPr>
                <w:rFonts w:ascii="標楷體" w:eastAsia="標楷體" w:hint="eastAsia"/>
              </w:rPr>
              <w:t xml:space="preserve">： </w:t>
            </w:r>
          </w:p>
          <w:p w:rsidR="007A28B3" w:rsidRPr="00413D71" w:rsidRDefault="007A28B3" w:rsidP="00E26336">
            <w:pPr>
              <w:snapToGrid w:val="0"/>
              <w:ind w:leftChars="37" w:left="89"/>
              <w:jc w:val="both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</w:rPr>
              <w:t>□全額補助</w:t>
            </w:r>
          </w:p>
          <w:p w:rsidR="007A28B3" w:rsidRPr="00413D71" w:rsidRDefault="007A28B3" w:rsidP="00E26336">
            <w:pPr>
              <w:snapToGrid w:val="0"/>
              <w:ind w:leftChars="37" w:left="89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</w:rPr>
              <w:t>□部分補助</w:t>
            </w:r>
          </w:p>
          <w:p w:rsidR="007A28B3" w:rsidRPr="00413D71" w:rsidRDefault="007A28B3" w:rsidP="00E26336">
            <w:pPr>
              <w:snapToGrid w:val="0"/>
              <w:ind w:leftChars="37" w:left="89"/>
              <w:rPr>
                <w:rFonts w:ascii="標楷體" w:eastAsia="標楷體"/>
                <w:sz w:val="20"/>
              </w:rPr>
            </w:pPr>
            <w:r w:rsidRPr="00413D71">
              <w:rPr>
                <w:rFonts w:ascii="標楷體" w:eastAsia="標楷體" w:hint="eastAsia"/>
                <w:sz w:val="22"/>
              </w:rPr>
              <w:t>(</w:t>
            </w:r>
            <w:r w:rsidRPr="00413D71">
              <w:rPr>
                <w:rFonts w:ascii="標楷體" w:eastAsia="標楷體" w:hint="eastAsia"/>
                <w:b/>
                <w:sz w:val="22"/>
              </w:rPr>
              <w:t>指定項目補助□是   □否)</w:t>
            </w:r>
          </w:p>
          <w:p w:rsidR="007A28B3" w:rsidRPr="00413D71" w:rsidRDefault="007A28B3" w:rsidP="00E26336">
            <w:pPr>
              <w:snapToGrid w:val="0"/>
              <w:ind w:leftChars="37" w:left="89"/>
              <w:jc w:val="both"/>
              <w:rPr>
                <w:rFonts w:ascii="標楷體" w:eastAsia="標楷體"/>
              </w:rPr>
            </w:pPr>
            <w:r w:rsidRPr="00413D71">
              <w:rPr>
                <w:rFonts w:ascii="標楷體" w:eastAsia="標楷體" w:hint="eastAsia"/>
                <w:shd w:val="pct15" w:color="auto" w:fill="FFFFFF"/>
              </w:rPr>
              <w:t>【補助比率　　％】</w:t>
            </w:r>
          </w:p>
        </w:tc>
      </w:tr>
      <w:tr w:rsidR="007A28B3" w:rsidRPr="00B32036" w:rsidTr="007A28B3">
        <w:trPr>
          <w:cantSplit/>
          <w:trHeight w:val="1050"/>
          <w:jc w:val="center"/>
        </w:trPr>
        <w:tc>
          <w:tcPr>
            <w:tcW w:w="702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A28B3" w:rsidRPr="00B32036" w:rsidRDefault="007A28B3" w:rsidP="00E26336">
            <w:pPr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2"/>
            <w:tcBorders>
              <w:top w:val="trip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A28B3" w:rsidRPr="008C224C" w:rsidRDefault="007A28B3" w:rsidP="00E26336">
            <w:pPr>
              <w:snapToGrid w:val="0"/>
              <w:ind w:leftChars="37" w:left="89" w:firstLine="26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8C224C">
              <w:rPr>
                <w:rFonts w:ascii="標楷體" w:eastAsia="標楷體" w:hint="eastAsia"/>
                <w:color w:val="000000"/>
              </w:rPr>
              <w:t>：</w:t>
            </w:r>
          </w:p>
          <w:p w:rsidR="007A28B3" w:rsidRDefault="007A28B3" w:rsidP="00E26336">
            <w:pPr>
              <w:snapToGrid w:val="0"/>
              <w:ind w:leftChars="37" w:left="89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□繳回  （請敘明依據）</w:t>
            </w:r>
          </w:p>
          <w:p w:rsidR="007A28B3" w:rsidRPr="008C224C" w:rsidRDefault="007A28B3" w:rsidP="00E26336">
            <w:pPr>
              <w:snapToGrid w:val="0"/>
              <w:ind w:leftChars="37" w:left="89"/>
              <w:jc w:val="both"/>
              <w:rPr>
                <w:rFonts w:ascii="標楷體" w:eastAsia="標楷體"/>
                <w:color w:val="000000"/>
              </w:rPr>
            </w:pPr>
          </w:p>
          <w:p w:rsidR="007A28B3" w:rsidRPr="00B32036" w:rsidRDefault="007A28B3" w:rsidP="00E26336">
            <w:pPr>
              <w:ind w:leftChars="37" w:left="89"/>
              <w:jc w:val="distribute"/>
              <w:rPr>
                <w:rFonts w:ascii="標楷體" w:eastAsia="標楷體" w:hAnsi="標楷體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□不繳回（請敘明依據）</w:t>
            </w:r>
          </w:p>
        </w:tc>
      </w:tr>
    </w:tbl>
    <w:p w:rsidR="007A28B3" w:rsidRPr="003B3DAA" w:rsidRDefault="007A28B3"/>
    <w:sectPr w:rsidR="007A28B3" w:rsidRPr="003B3DAA" w:rsidSect="003B3D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50" w:rsidRDefault="00A42050">
      <w:r>
        <w:separator/>
      </w:r>
    </w:p>
  </w:endnote>
  <w:endnote w:type="continuationSeparator" w:id="0">
    <w:p w:rsidR="00A42050" w:rsidRDefault="00A4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50" w:rsidRDefault="00A42050">
      <w:r>
        <w:separator/>
      </w:r>
    </w:p>
  </w:footnote>
  <w:footnote w:type="continuationSeparator" w:id="0">
    <w:p w:rsidR="00A42050" w:rsidRDefault="00A4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6529"/>
    <w:multiLevelType w:val="hybridMultilevel"/>
    <w:tmpl w:val="0C58FD6C"/>
    <w:lvl w:ilvl="0" w:tplc="F7A057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224EB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AA"/>
    <w:rsid w:val="00046412"/>
    <w:rsid w:val="000556F0"/>
    <w:rsid w:val="000A2D63"/>
    <w:rsid w:val="00140778"/>
    <w:rsid w:val="002F04DF"/>
    <w:rsid w:val="003B3DAA"/>
    <w:rsid w:val="004A2DAA"/>
    <w:rsid w:val="004B31D4"/>
    <w:rsid w:val="00526255"/>
    <w:rsid w:val="005E7214"/>
    <w:rsid w:val="00645C74"/>
    <w:rsid w:val="00666274"/>
    <w:rsid w:val="006D060C"/>
    <w:rsid w:val="007653D9"/>
    <w:rsid w:val="007A28B3"/>
    <w:rsid w:val="008246F4"/>
    <w:rsid w:val="00865852"/>
    <w:rsid w:val="009552CF"/>
    <w:rsid w:val="009E5B8F"/>
    <w:rsid w:val="00A42050"/>
    <w:rsid w:val="00A67682"/>
    <w:rsid w:val="00B64CCB"/>
    <w:rsid w:val="00C531B5"/>
    <w:rsid w:val="00E26336"/>
    <w:rsid w:val="00E76109"/>
    <w:rsid w:val="00E95F27"/>
    <w:rsid w:val="00E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DE3F2-86F1-492A-A33D-8729C663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標題"/>
    <w:basedOn w:val="a"/>
    <w:rsid w:val="003B3DAA"/>
    <w:pPr>
      <w:spacing w:beforeLines="50" w:afterLines="50" w:line="460" w:lineRule="exact"/>
      <w:ind w:left="561" w:hangingChars="200" w:hanging="561"/>
    </w:pPr>
    <w:rPr>
      <w:rFonts w:ascii="標楷體" w:eastAsia="標楷體" w:hAnsi="標楷體" w:cs="標楷體"/>
      <w:b/>
      <w:bCs/>
      <w:color w:val="000000"/>
      <w:sz w:val="28"/>
      <w:szCs w:val="28"/>
    </w:rPr>
  </w:style>
  <w:style w:type="paragraph" w:customStyle="1" w:styleId="c12">
    <w:name w:val="c12"/>
    <w:basedOn w:val="a"/>
    <w:rsid w:val="003B3DA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header"/>
    <w:basedOn w:val="a"/>
    <w:link w:val="a5"/>
    <w:uiPriority w:val="99"/>
    <w:unhideWhenUsed/>
    <w:rsid w:val="00140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40778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140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40778"/>
    <w:rPr>
      <w:rFonts w:ascii="Times New Roman" w:hAnsi="Times New Roman"/>
      <w:kern w:val="2"/>
    </w:rPr>
  </w:style>
  <w:style w:type="paragraph" w:customStyle="1" w:styleId="xl93">
    <w:name w:val="xl93"/>
    <w:basedOn w:val="a"/>
    <w:rsid w:val="007A28B3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8">
    <w:name w:val="Body Text"/>
    <w:basedOn w:val="a"/>
    <w:link w:val="a9"/>
    <w:rsid w:val="007A28B3"/>
    <w:pPr>
      <w:spacing w:line="240" w:lineRule="exact"/>
    </w:pPr>
    <w:rPr>
      <w:rFonts w:ascii="標楷體"/>
      <w:sz w:val="20"/>
    </w:rPr>
  </w:style>
  <w:style w:type="character" w:customStyle="1" w:styleId="a9">
    <w:name w:val="本文 字元"/>
    <w:link w:val="a8"/>
    <w:rsid w:val="007A28B3"/>
    <w:rPr>
      <w:rFonts w:ascii="標楷體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Administrator</cp:lastModifiedBy>
  <cp:revision>4</cp:revision>
  <dcterms:created xsi:type="dcterms:W3CDTF">2018-10-12T05:18:00Z</dcterms:created>
  <dcterms:modified xsi:type="dcterms:W3CDTF">2018-10-12T06:12:00Z</dcterms:modified>
</cp:coreProperties>
</file>